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233" w:rsidRPr="00385233" w:rsidRDefault="00385233" w:rsidP="00385233">
      <w:pPr>
        <w:spacing w:after="0" w:line="240" w:lineRule="auto"/>
        <w:contextualSpacing/>
        <w:jc w:val="center"/>
        <w:rPr>
          <w:rFonts w:cstheme="minorHAnsi"/>
          <w:b/>
        </w:rPr>
      </w:pPr>
      <w:r w:rsidRPr="00385233">
        <w:rPr>
          <w:rFonts w:cstheme="minorHAnsi"/>
          <w:b/>
        </w:rPr>
        <w:t>Nidal Tizani</w:t>
      </w:r>
    </w:p>
    <w:p w:rsidR="00385233" w:rsidRPr="00385233" w:rsidRDefault="00385233" w:rsidP="00385233">
      <w:pPr>
        <w:pStyle w:val="ListParagraph"/>
        <w:ind w:left="360"/>
        <w:contextualSpacing/>
        <w:jc w:val="center"/>
        <w:rPr>
          <w:rFonts w:asciiTheme="minorHAnsi" w:eastAsia="Cambria" w:hAnsiTheme="minorHAnsi" w:cstheme="minorHAnsi"/>
          <w:b/>
          <w:bCs/>
        </w:rPr>
      </w:pPr>
      <w:r w:rsidRPr="00385233">
        <w:rPr>
          <w:rFonts w:asciiTheme="minorHAnsi" w:eastAsia="Cambria" w:hAnsiTheme="minorHAnsi" w:cstheme="minorHAnsi"/>
          <w:b/>
          <w:bCs/>
        </w:rPr>
        <w:t>Local to Santa Ana, CA 92707</w:t>
      </w:r>
    </w:p>
    <w:p w:rsidR="003F0777" w:rsidRPr="00385233" w:rsidRDefault="003F0777" w:rsidP="00923A7E">
      <w:pPr>
        <w:pStyle w:val="ListParagraph"/>
        <w:ind w:left="360"/>
        <w:contextualSpacing/>
        <w:jc w:val="both"/>
        <w:rPr>
          <w:rFonts w:asciiTheme="minorHAnsi" w:eastAsia="Cambria" w:hAnsiTheme="minorHAnsi" w:cstheme="minorHAnsi"/>
          <w:b/>
          <w:bCs/>
        </w:rPr>
      </w:pPr>
      <w:r w:rsidRPr="00385233">
        <w:rPr>
          <w:rFonts w:asciiTheme="minorHAnsi" w:eastAsia="Cambria" w:hAnsiTheme="minorHAnsi" w:cstheme="minorHAnsi"/>
          <w:b/>
          <w:bCs/>
        </w:rPr>
        <w:t>Summary</w:t>
      </w:r>
    </w:p>
    <w:p w:rsidR="00385233" w:rsidRPr="00385233" w:rsidRDefault="00385233" w:rsidP="00385233">
      <w:pPr>
        <w:pStyle w:val="NoSpacing"/>
        <w:numPr>
          <w:ilvl w:val="0"/>
          <w:numId w:val="11"/>
        </w:numPr>
        <w:jc w:val="both"/>
        <w:rPr>
          <w:rFonts w:cstheme="minorHAnsi"/>
        </w:rPr>
      </w:pPr>
      <w:r w:rsidRPr="00385233">
        <w:rPr>
          <w:rFonts w:cstheme="minorHAnsi"/>
        </w:rPr>
        <w:t xml:space="preserve">Professional Civil Engineer with 20+ years of experience in residential, commercial, industrial, land development and  government projects. </w:t>
      </w:r>
    </w:p>
    <w:p w:rsidR="00385233" w:rsidRPr="00385233" w:rsidRDefault="00385233" w:rsidP="00385233">
      <w:pPr>
        <w:pStyle w:val="NoSpacing"/>
        <w:numPr>
          <w:ilvl w:val="0"/>
          <w:numId w:val="11"/>
        </w:numPr>
        <w:jc w:val="both"/>
        <w:rPr>
          <w:rFonts w:cstheme="minorHAnsi"/>
        </w:rPr>
      </w:pPr>
      <w:r w:rsidRPr="00385233">
        <w:rPr>
          <w:rFonts w:cstheme="minorHAnsi"/>
        </w:rPr>
        <w:t xml:space="preserve">Highly proficient in street design, water/wastewater, grading, utilities, hydrology and hydraulics, retaining walls, pavement evaluation, and incorporating ground, aerial, and geotechnical topography field information. </w:t>
      </w:r>
    </w:p>
    <w:p w:rsidR="00D532C0" w:rsidRDefault="00385233" w:rsidP="00385233">
      <w:pPr>
        <w:pStyle w:val="NoSpacing"/>
        <w:numPr>
          <w:ilvl w:val="0"/>
          <w:numId w:val="11"/>
        </w:numPr>
        <w:jc w:val="both"/>
        <w:rPr>
          <w:rFonts w:cstheme="minorHAnsi"/>
        </w:rPr>
      </w:pPr>
      <w:r w:rsidRPr="00385233">
        <w:rPr>
          <w:rFonts w:cstheme="minorHAnsi"/>
        </w:rPr>
        <w:t>Licensed Professional Engineer in Russia and Lebanon with working towards obtaining one in the United States. Adept with quickly identifying client needs and project requirements to manage projects efficiently.</w:t>
      </w:r>
    </w:p>
    <w:p w:rsidR="00343AD0" w:rsidRPr="00343AD0" w:rsidRDefault="00343AD0" w:rsidP="00343AD0">
      <w:pPr>
        <w:pStyle w:val="ListParagraph"/>
        <w:widowControl/>
        <w:numPr>
          <w:ilvl w:val="0"/>
          <w:numId w:val="23"/>
        </w:numPr>
        <w:autoSpaceDE/>
        <w:autoSpaceDN/>
        <w:ind w:left="360" w:right="-90"/>
        <w:contextualSpacing/>
        <w:rPr>
          <w:rFonts w:asciiTheme="minorHAnsi" w:hAnsiTheme="minorHAnsi" w:cstheme="minorHAnsi"/>
        </w:rPr>
      </w:pPr>
      <w:r w:rsidRPr="00343AD0">
        <w:rPr>
          <w:rFonts w:asciiTheme="minorHAnsi" w:hAnsiTheme="minorHAnsi" w:cstheme="minorHAnsi"/>
        </w:rPr>
        <w:t>Over 20</w:t>
      </w:r>
      <w:r>
        <w:rPr>
          <w:rFonts w:asciiTheme="minorHAnsi" w:hAnsiTheme="minorHAnsi" w:cstheme="minorHAnsi"/>
        </w:rPr>
        <w:t xml:space="preserve"> </w:t>
      </w:r>
      <w:r w:rsidRPr="00343AD0">
        <w:rPr>
          <w:rFonts w:asciiTheme="minorHAnsi" w:hAnsiTheme="minorHAnsi" w:cstheme="minorHAnsi"/>
        </w:rPr>
        <w:t xml:space="preserve">years of experience in all versions of </w:t>
      </w:r>
      <w:r w:rsidRPr="00343AD0">
        <w:rPr>
          <w:rFonts w:asciiTheme="minorHAnsi" w:hAnsiTheme="minorHAnsi" w:cstheme="minorHAnsi"/>
          <w:bCs/>
        </w:rPr>
        <w:t>AutoCAD</w:t>
      </w:r>
      <w:r w:rsidRPr="00343AD0">
        <w:rPr>
          <w:rFonts w:asciiTheme="minorHAnsi" w:hAnsiTheme="minorHAnsi" w:cstheme="minorHAnsi"/>
        </w:rPr>
        <w:t>, and Land Development Desktop (LDD</w:t>
      </w:r>
      <w:r>
        <w:rPr>
          <w:rFonts w:asciiTheme="minorHAnsi" w:hAnsiTheme="minorHAnsi" w:cstheme="minorHAnsi"/>
        </w:rPr>
        <w:t xml:space="preserve">) and Civil 3D all </w:t>
      </w:r>
      <w:r w:rsidRPr="00343AD0">
        <w:rPr>
          <w:rFonts w:asciiTheme="minorHAnsi" w:hAnsiTheme="minorHAnsi" w:cstheme="minorHAnsi"/>
        </w:rPr>
        <w:t>version.</w:t>
      </w:r>
    </w:p>
    <w:p w:rsidR="00343AD0" w:rsidRPr="00343AD0" w:rsidRDefault="00343AD0" w:rsidP="00343AD0">
      <w:pPr>
        <w:pStyle w:val="ListParagraph"/>
        <w:widowControl/>
        <w:numPr>
          <w:ilvl w:val="0"/>
          <w:numId w:val="23"/>
        </w:numPr>
        <w:autoSpaceDE/>
        <w:autoSpaceDN/>
        <w:ind w:left="360" w:right="-90"/>
        <w:contextualSpacing/>
        <w:rPr>
          <w:rFonts w:asciiTheme="minorHAnsi" w:hAnsiTheme="minorHAnsi" w:cstheme="minorHAnsi"/>
        </w:rPr>
      </w:pPr>
      <w:r w:rsidRPr="00343AD0">
        <w:rPr>
          <w:rFonts w:asciiTheme="minorHAnsi" w:hAnsiTheme="minorHAnsi" w:cstheme="minorHAnsi"/>
        </w:rPr>
        <w:t xml:space="preserve">Extensive knowledge of AutoCAD packages including: Soft desk 8, LDD 2-8, </w:t>
      </w:r>
    </w:p>
    <w:p w:rsidR="00343AD0" w:rsidRPr="00343AD0" w:rsidRDefault="00343AD0" w:rsidP="00343AD0">
      <w:pPr>
        <w:pStyle w:val="ListParagraph"/>
        <w:widowControl/>
        <w:numPr>
          <w:ilvl w:val="0"/>
          <w:numId w:val="23"/>
        </w:numPr>
        <w:autoSpaceDE/>
        <w:autoSpaceDN/>
        <w:ind w:left="360" w:right="-90"/>
        <w:contextualSpacing/>
        <w:rPr>
          <w:rFonts w:asciiTheme="minorHAnsi" w:hAnsiTheme="minorHAnsi" w:cstheme="minorHAnsi"/>
        </w:rPr>
      </w:pPr>
      <w:r w:rsidRPr="00343AD0">
        <w:rPr>
          <w:rFonts w:asciiTheme="minorHAnsi" w:hAnsiTheme="minorHAnsi" w:cstheme="minorHAnsi"/>
          <w:bCs/>
        </w:rPr>
        <w:t>AutoCAD</w:t>
      </w:r>
      <w:r>
        <w:rPr>
          <w:rFonts w:asciiTheme="minorHAnsi" w:hAnsiTheme="minorHAnsi" w:cstheme="minorHAnsi"/>
          <w:bCs/>
        </w:rPr>
        <w:t xml:space="preserve"> </w:t>
      </w:r>
      <w:r w:rsidRPr="00343AD0">
        <w:rPr>
          <w:rFonts w:asciiTheme="minorHAnsi" w:hAnsiTheme="minorHAnsi" w:cstheme="minorHAnsi"/>
          <w:bCs/>
        </w:rPr>
        <w:t>Civil 3D 2010-2024</w:t>
      </w:r>
    </w:p>
    <w:p w:rsidR="00385233" w:rsidRPr="00385233" w:rsidRDefault="00385233" w:rsidP="00D532C0">
      <w:pPr>
        <w:pStyle w:val="NoSpacing"/>
        <w:jc w:val="both"/>
        <w:rPr>
          <w:rFonts w:cstheme="minorHAnsi"/>
        </w:rPr>
      </w:pPr>
    </w:p>
    <w:p w:rsidR="00385233" w:rsidRDefault="00D532C0" w:rsidP="00385233">
      <w:pPr>
        <w:pStyle w:val="NoSpacing"/>
        <w:jc w:val="both"/>
        <w:rPr>
          <w:rFonts w:cstheme="minorHAnsi"/>
          <w:b/>
        </w:rPr>
      </w:pPr>
      <w:r w:rsidRPr="00385233">
        <w:rPr>
          <w:rFonts w:cstheme="minorHAnsi"/>
          <w:b/>
        </w:rPr>
        <w:t>Skills</w:t>
      </w:r>
    </w:p>
    <w:p w:rsidR="00343AD0" w:rsidRDefault="00343AD0" w:rsidP="00385233">
      <w:pPr>
        <w:pStyle w:val="ListParagraph"/>
        <w:widowControl/>
        <w:numPr>
          <w:ilvl w:val="0"/>
          <w:numId w:val="22"/>
        </w:numPr>
        <w:autoSpaceDE/>
        <w:autoSpaceDN/>
        <w:contextualSpacing/>
        <w:rPr>
          <w:rFonts w:asciiTheme="minorHAnsi" w:hAnsiTheme="minorHAnsi" w:cstheme="minorHAnsi"/>
        </w:rPr>
        <w:sectPr w:rsidR="00343AD0" w:rsidSect="00CA685B">
          <w:headerReference w:type="even" r:id="rId8"/>
          <w:headerReference w:type="default" r:id="rId9"/>
          <w:footerReference w:type="default" r:id="rId10"/>
          <w:headerReference w:type="first" r:id="rId11"/>
          <w:type w:val="continuous"/>
          <w:pgSz w:w="12240" w:h="15840"/>
          <w:pgMar w:top="720" w:right="720" w:bottom="720" w:left="720" w:header="720" w:footer="1008" w:gutter="0"/>
          <w:cols w:space="720"/>
          <w:docGrid w:linePitch="360"/>
        </w:sectPr>
      </w:pPr>
    </w:p>
    <w:p w:rsidR="00385233" w:rsidRPr="00385233" w:rsidRDefault="00385233" w:rsidP="00385233">
      <w:pPr>
        <w:pStyle w:val="ListParagraph"/>
        <w:widowControl/>
        <w:numPr>
          <w:ilvl w:val="0"/>
          <w:numId w:val="22"/>
        </w:numPr>
        <w:autoSpaceDE/>
        <w:autoSpaceDN/>
        <w:contextualSpacing/>
        <w:rPr>
          <w:rFonts w:asciiTheme="minorHAnsi" w:hAnsiTheme="minorHAnsi" w:cstheme="minorHAnsi"/>
        </w:rPr>
      </w:pPr>
      <w:r w:rsidRPr="00385233">
        <w:rPr>
          <w:rFonts w:asciiTheme="minorHAnsi" w:hAnsiTheme="minorHAnsi" w:cstheme="minorHAnsi"/>
        </w:rPr>
        <w:lastRenderedPageBreak/>
        <w:t>AES Software</w:t>
      </w:r>
    </w:p>
    <w:p w:rsidR="00385233" w:rsidRPr="00385233" w:rsidRDefault="00385233" w:rsidP="00385233">
      <w:pPr>
        <w:pStyle w:val="ListParagraph"/>
        <w:widowControl/>
        <w:numPr>
          <w:ilvl w:val="0"/>
          <w:numId w:val="22"/>
        </w:numPr>
        <w:autoSpaceDE/>
        <w:autoSpaceDN/>
        <w:contextualSpacing/>
        <w:rPr>
          <w:rFonts w:asciiTheme="minorHAnsi" w:hAnsiTheme="minorHAnsi" w:cstheme="minorHAnsi"/>
        </w:rPr>
      </w:pPr>
      <w:r w:rsidRPr="00385233">
        <w:rPr>
          <w:rFonts w:asciiTheme="minorHAnsi" w:hAnsiTheme="minorHAnsi" w:cstheme="minorHAnsi"/>
        </w:rPr>
        <w:t>WSPG/WSPGW</w:t>
      </w:r>
    </w:p>
    <w:p w:rsidR="00385233" w:rsidRPr="00385233" w:rsidRDefault="00385233" w:rsidP="00385233">
      <w:pPr>
        <w:pStyle w:val="ListParagraph"/>
        <w:widowControl/>
        <w:numPr>
          <w:ilvl w:val="0"/>
          <w:numId w:val="22"/>
        </w:numPr>
        <w:autoSpaceDE/>
        <w:autoSpaceDN/>
        <w:contextualSpacing/>
        <w:rPr>
          <w:rFonts w:asciiTheme="minorHAnsi" w:hAnsiTheme="minorHAnsi" w:cstheme="minorHAnsi"/>
        </w:rPr>
      </w:pPr>
      <w:r w:rsidRPr="00385233">
        <w:rPr>
          <w:rFonts w:asciiTheme="minorHAnsi" w:hAnsiTheme="minorHAnsi" w:cstheme="minorHAnsi"/>
        </w:rPr>
        <w:t>HEC-RAS</w:t>
      </w:r>
    </w:p>
    <w:p w:rsidR="00385233" w:rsidRPr="00385233" w:rsidRDefault="00385233" w:rsidP="00385233">
      <w:pPr>
        <w:pStyle w:val="ListParagraph"/>
        <w:widowControl/>
        <w:numPr>
          <w:ilvl w:val="0"/>
          <w:numId w:val="22"/>
        </w:numPr>
        <w:autoSpaceDE/>
        <w:autoSpaceDN/>
        <w:contextualSpacing/>
        <w:rPr>
          <w:rFonts w:asciiTheme="minorHAnsi" w:hAnsiTheme="minorHAnsi" w:cstheme="minorHAnsi"/>
        </w:rPr>
      </w:pPr>
      <w:r w:rsidRPr="00385233">
        <w:rPr>
          <w:rFonts w:asciiTheme="minorHAnsi" w:hAnsiTheme="minorHAnsi" w:cstheme="minorHAnsi"/>
        </w:rPr>
        <w:t xml:space="preserve">AutoCAD </w:t>
      </w:r>
    </w:p>
    <w:p w:rsidR="00385233" w:rsidRPr="00385233" w:rsidRDefault="00385233" w:rsidP="00385233">
      <w:pPr>
        <w:pStyle w:val="ListParagraph"/>
        <w:widowControl/>
        <w:numPr>
          <w:ilvl w:val="0"/>
          <w:numId w:val="22"/>
        </w:numPr>
        <w:autoSpaceDE/>
        <w:autoSpaceDN/>
        <w:contextualSpacing/>
        <w:rPr>
          <w:rFonts w:asciiTheme="minorHAnsi" w:hAnsiTheme="minorHAnsi" w:cstheme="minorHAnsi"/>
        </w:rPr>
      </w:pPr>
      <w:r w:rsidRPr="00385233">
        <w:rPr>
          <w:rFonts w:asciiTheme="minorHAnsi" w:hAnsiTheme="minorHAnsi" w:cstheme="minorHAnsi"/>
        </w:rPr>
        <w:t xml:space="preserve">Civil 3D </w:t>
      </w:r>
    </w:p>
    <w:p w:rsidR="00385233" w:rsidRPr="00385233" w:rsidRDefault="00385233" w:rsidP="00385233">
      <w:pPr>
        <w:pStyle w:val="ListParagraph"/>
        <w:widowControl/>
        <w:numPr>
          <w:ilvl w:val="0"/>
          <w:numId w:val="22"/>
        </w:numPr>
        <w:autoSpaceDE/>
        <w:autoSpaceDN/>
        <w:contextualSpacing/>
        <w:rPr>
          <w:rFonts w:asciiTheme="minorHAnsi" w:hAnsiTheme="minorHAnsi" w:cstheme="minorHAnsi"/>
        </w:rPr>
      </w:pPr>
      <w:r w:rsidRPr="00385233">
        <w:rPr>
          <w:rFonts w:asciiTheme="minorHAnsi" w:hAnsiTheme="minorHAnsi" w:cstheme="minorHAnsi"/>
        </w:rPr>
        <w:t>Retain Pro 6.1-10</w:t>
      </w:r>
    </w:p>
    <w:p w:rsidR="00385233" w:rsidRPr="00385233" w:rsidRDefault="00385233" w:rsidP="00385233">
      <w:pPr>
        <w:pStyle w:val="ListParagraph"/>
        <w:widowControl/>
        <w:numPr>
          <w:ilvl w:val="0"/>
          <w:numId w:val="22"/>
        </w:numPr>
        <w:autoSpaceDE/>
        <w:autoSpaceDN/>
        <w:contextualSpacing/>
        <w:rPr>
          <w:rFonts w:asciiTheme="minorHAnsi" w:hAnsiTheme="minorHAnsi" w:cstheme="minorHAnsi"/>
        </w:rPr>
      </w:pPr>
      <w:r w:rsidRPr="00385233">
        <w:rPr>
          <w:rFonts w:asciiTheme="minorHAnsi" w:hAnsiTheme="minorHAnsi" w:cstheme="minorHAnsi"/>
        </w:rPr>
        <w:t>ENERCALCS</w:t>
      </w:r>
    </w:p>
    <w:p w:rsidR="00385233" w:rsidRPr="00385233" w:rsidRDefault="00385233" w:rsidP="00385233">
      <w:pPr>
        <w:pStyle w:val="ListParagraph"/>
        <w:widowControl/>
        <w:numPr>
          <w:ilvl w:val="0"/>
          <w:numId w:val="22"/>
        </w:numPr>
        <w:autoSpaceDE/>
        <w:autoSpaceDN/>
        <w:contextualSpacing/>
        <w:rPr>
          <w:rFonts w:asciiTheme="minorHAnsi" w:hAnsiTheme="minorHAnsi" w:cstheme="minorHAnsi"/>
        </w:rPr>
      </w:pPr>
      <w:r w:rsidRPr="00385233">
        <w:rPr>
          <w:rFonts w:asciiTheme="minorHAnsi" w:hAnsiTheme="minorHAnsi" w:cstheme="minorHAnsi"/>
        </w:rPr>
        <w:t>Softdesk 8</w:t>
      </w:r>
    </w:p>
    <w:p w:rsidR="00385233" w:rsidRPr="00385233" w:rsidRDefault="00385233" w:rsidP="00385233">
      <w:pPr>
        <w:pStyle w:val="ListParagraph"/>
        <w:widowControl/>
        <w:numPr>
          <w:ilvl w:val="0"/>
          <w:numId w:val="22"/>
        </w:numPr>
        <w:autoSpaceDE/>
        <w:autoSpaceDN/>
        <w:contextualSpacing/>
        <w:rPr>
          <w:rFonts w:asciiTheme="minorHAnsi" w:hAnsiTheme="minorHAnsi" w:cstheme="minorHAnsi"/>
        </w:rPr>
      </w:pPr>
      <w:r w:rsidRPr="00385233">
        <w:rPr>
          <w:rFonts w:asciiTheme="minorHAnsi" w:hAnsiTheme="minorHAnsi" w:cstheme="minorHAnsi"/>
        </w:rPr>
        <w:lastRenderedPageBreak/>
        <w:t>HydroFLOW</w:t>
      </w:r>
    </w:p>
    <w:p w:rsidR="00385233" w:rsidRPr="00385233" w:rsidRDefault="00385233" w:rsidP="00385233">
      <w:pPr>
        <w:pStyle w:val="ListParagraph"/>
        <w:widowControl/>
        <w:numPr>
          <w:ilvl w:val="0"/>
          <w:numId w:val="22"/>
        </w:numPr>
        <w:autoSpaceDE/>
        <w:autoSpaceDN/>
        <w:contextualSpacing/>
        <w:rPr>
          <w:rFonts w:asciiTheme="minorHAnsi" w:hAnsiTheme="minorHAnsi" w:cstheme="minorHAnsi"/>
        </w:rPr>
      </w:pPr>
      <w:r w:rsidRPr="00385233">
        <w:rPr>
          <w:rFonts w:asciiTheme="minorHAnsi" w:hAnsiTheme="minorHAnsi" w:cstheme="minorHAnsi"/>
        </w:rPr>
        <w:t>HydroCAD</w:t>
      </w:r>
    </w:p>
    <w:p w:rsidR="00385233" w:rsidRPr="00385233" w:rsidRDefault="00385233" w:rsidP="00385233">
      <w:pPr>
        <w:pStyle w:val="ListParagraph"/>
        <w:widowControl/>
        <w:numPr>
          <w:ilvl w:val="0"/>
          <w:numId w:val="22"/>
        </w:numPr>
        <w:autoSpaceDE/>
        <w:autoSpaceDN/>
        <w:contextualSpacing/>
        <w:rPr>
          <w:rFonts w:asciiTheme="minorHAnsi" w:hAnsiTheme="minorHAnsi" w:cstheme="minorHAnsi"/>
        </w:rPr>
      </w:pPr>
      <w:r w:rsidRPr="00385233">
        <w:rPr>
          <w:rFonts w:asciiTheme="minorHAnsi" w:hAnsiTheme="minorHAnsi" w:cstheme="minorHAnsi"/>
        </w:rPr>
        <w:t xml:space="preserve">ProjectWise </w:t>
      </w:r>
    </w:p>
    <w:p w:rsidR="00385233" w:rsidRPr="00385233" w:rsidRDefault="00385233" w:rsidP="00385233">
      <w:pPr>
        <w:pStyle w:val="ListParagraph"/>
        <w:widowControl/>
        <w:numPr>
          <w:ilvl w:val="0"/>
          <w:numId w:val="22"/>
        </w:numPr>
        <w:autoSpaceDE/>
        <w:autoSpaceDN/>
        <w:contextualSpacing/>
        <w:rPr>
          <w:rFonts w:asciiTheme="minorHAnsi" w:hAnsiTheme="minorHAnsi" w:cstheme="minorHAnsi"/>
        </w:rPr>
      </w:pPr>
      <w:r w:rsidRPr="00385233">
        <w:rPr>
          <w:rFonts w:asciiTheme="minorHAnsi" w:hAnsiTheme="minorHAnsi" w:cstheme="minorHAnsi"/>
        </w:rPr>
        <w:t>HydroCalc</w:t>
      </w:r>
    </w:p>
    <w:p w:rsidR="00385233" w:rsidRPr="00385233" w:rsidRDefault="00385233" w:rsidP="00385233">
      <w:pPr>
        <w:pStyle w:val="ListParagraph"/>
        <w:widowControl/>
        <w:numPr>
          <w:ilvl w:val="0"/>
          <w:numId w:val="22"/>
        </w:numPr>
        <w:autoSpaceDE/>
        <w:autoSpaceDN/>
        <w:contextualSpacing/>
        <w:rPr>
          <w:rFonts w:asciiTheme="minorHAnsi" w:hAnsiTheme="minorHAnsi" w:cstheme="minorHAnsi"/>
        </w:rPr>
      </w:pPr>
      <w:r w:rsidRPr="00385233">
        <w:rPr>
          <w:rFonts w:asciiTheme="minorHAnsi" w:hAnsiTheme="minorHAnsi" w:cstheme="minorHAnsi"/>
        </w:rPr>
        <w:t>FlowMaster</w:t>
      </w:r>
    </w:p>
    <w:p w:rsidR="00385233" w:rsidRPr="00385233" w:rsidRDefault="00385233" w:rsidP="00385233">
      <w:pPr>
        <w:pStyle w:val="ListParagraph"/>
        <w:widowControl/>
        <w:numPr>
          <w:ilvl w:val="0"/>
          <w:numId w:val="22"/>
        </w:numPr>
        <w:autoSpaceDE/>
        <w:autoSpaceDN/>
        <w:contextualSpacing/>
        <w:rPr>
          <w:rFonts w:asciiTheme="minorHAnsi" w:hAnsiTheme="minorHAnsi" w:cstheme="minorHAnsi"/>
        </w:rPr>
      </w:pPr>
      <w:r w:rsidRPr="00385233">
        <w:rPr>
          <w:rFonts w:asciiTheme="minorHAnsi" w:hAnsiTheme="minorHAnsi" w:cstheme="minorHAnsi"/>
        </w:rPr>
        <w:t>MapsOnline</w:t>
      </w:r>
    </w:p>
    <w:p w:rsidR="00385233" w:rsidRPr="00385233" w:rsidRDefault="00385233" w:rsidP="00385233">
      <w:pPr>
        <w:pStyle w:val="ListParagraph"/>
        <w:widowControl/>
        <w:numPr>
          <w:ilvl w:val="0"/>
          <w:numId w:val="22"/>
        </w:numPr>
        <w:autoSpaceDE/>
        <w:autoSpaceDN/>
        <w:contextualSpacing/>
        <w:rPr>
          <w:rFonts w:asciiTheme="minorHAnsi" w:hAnsiTheme="minorHAnsi" w:cstheme="minorHAnsi"/>
        </w:rPr>
      </w:pPr>
      <w:r w:rsidRPr="00385233">
        <w:rPr>
          <w:rFonts w:asciiTheme="minorHAnsi" w:hAnsiTheme="minorHAnsi" w:cstheme="minorHAnsi"/>
        </w:rPr>
        <w:t>StreamStats</w:t>
      </w:r>
    </w:p>
    <w:p w:rsidR="00385233" w:rsidRPr="00385233" w:rsidRDefault="00385233" w:rsidP="00385233">
      <w:pPr>
        <w:pStyle w:val="ListParagraph"/>
        <w:widowControl/>
        <w:numPr>
          <w:ilvl w:val="0"/>
          <w:numId w:val="22"/>
        </w:numPr>
        <w:autoSpaceDE/>
        <w:autoSpaceDN/>
        <w:contextualSpacing/>
        <w:rPr>
          <w:rFonts w:asciiTheme="minorHAnsi" w:hAnsiTheme="minorHAnsi" w:cstheme="minorHAnsi"/>
        </w:rPr>
      </w:pPr>
      <w:r w:rsidRPr="00385233">
        <w:rPr>
          <w:rFonts w:asciiTheme="minorHAnsi" w:hAnsiTheme="minorHAnsi" w:cstheme="minorHAnsi"/>
        </w:rPr>
        <w:t>Lidar Portal</w:t>
      </w:r>
    </w:p>
    <w:p w:rsidR="00343AD0" w:rsidRDefault="00343AD0" w:rsidP="00385233">
      <w:pPr>
        <w:pStyle w:val="NoSpacing"/>
        <w:jc w:val="both"/>
        <w:rPr>
          <w:rFonts w:cstheme="minorHAnsi"/>
          <w:b/>
        </w:rPr>
        <w:sectPr w:rsidR="00343AD0" w:rsidSect="00343AD0">
          <w:type w:val="continuous"/>
          <w:pgSz w:w="12240" w:h="15840"/>
          <w:pgMar w:top="720" w:right="720" w:bottom="720" w:left="720" w:header="720" w:footer="1008" w:gutter="0"/>
          <w:cols w:num="2" w:space="720"/>
          <w:docGrid w:linePitch="360"/>
        </w:sectPr>
      </w:pPr>
    </w:p>
    <w:p w:rsidR="00385233" w:rsidRPr="00385233" w:rsidRDefault="00385233" w:rsidP="00385233">
      <w:pPr>
        <w:pStyle w:val="NoSpacing"/>
        <w:jc w:val="both"/>
        <w:rPr>
          <w:rFonts w:cstheme="minorHAnsi"/>
          <w:b/>
        </w:rPr>
      </w:pPr>
    </w:p>
    <w:p w:rsidR="0064760B" w:rsidRPr="00385233" w:rsidRDefault="0064760B" w:rsidP="0064760B">
      <w:pPr>
        <w:spacing w:after="0" w:line="240" w:lineRule="auto"/>
        <w:contextualSpacing/>
        <w:jc w:val="both"/>
        <w:rPr>
          <w:rFonts w:eastAsia="Cambria" w:cstheme="minorHAnsi"/>
          <w:b/>
          <w:bCs/>
        </w:rPr>
      </w:pPr>
      <w:r w:rsidRPr="00385233">
        <w:rPr>
          <w:rFonts w:eastAsia="Cambria" w:cstheme="minorHAnsi"/>
          <w:b/>
          <w:bCs/>
        </w:rPr>
        <w:t>Employment History</w:t>
      </w:r>
    </w:p>
    <w:p w:rsidR="00385233" w:rsidRPr="00385233" w:rsidRDefault="00385233" w:rsidP="00385233">
      <w:pPr>
        <w:spacing w:after="0" w:line="240" w:lineRule="auto"/>
        <w:contextualSpacing/>
        <w:rPr>
          <w:rFonts w:cstheme="minorHAnsi"/>
          <w:b/>
        </w:rPr>
      </w:pPr>
      <w:r w:rsidRPr="00385233">
        <w:rPr>
          <w:rFonts w:cstheme="minorHAnsi"/>
          <w:b/>
        </w:rPr>
        <w:t>Senior Project Engineer</w:t>
      </w:r>
      <w:r w:rsidRPr="00385233">
        <w:rPr>
          <w:rFonts w:cstheme="minorHAnsi"/>
        </w:rPr>
        <w:tab/>
        <w:t>\</w:t>
      </w:r>
      <w:r w:rsidRPr="00385233">
        <w:rPr>
          <w:rFonts w:cstheme="minorHAnsi"/>
          <w:b/>
        </w:rPr>
        <w:t>Project Manager</w:t>
      </w:r>
      <w:r w:rsidRPr="00385233">
        <w:rPr>
          <w:rFonts w:cstheme="minorHAnsi"/>
        </w:rPr>
        <w:tab/>
      </w:r>
      <w:r w:rsidRPr="00385233">
        <w:rPr>
          <w:rFonts w:cstheme="minorHAnsi"/>
        </w:rPr>
        <w:tab/>
      </w:r>
      <w:r w:rsidRPr="00385233">
        <w:rPr>
          <w:rFonts w:cstheme="minorHAnsi"/>
        </w:rPr>
        <w:tab/>
      </w:r>
      <w:r w:rsidRPr="00385233">
        <w:rPr>
          <w:rFonts w:cstheme="minorHAnsi"/>
        </w:rPr>
        <w:tab/>
      </w:r>
      <w:r>
        <w:rPr>
          <w:rFonts w:cstheme="minorHAnsi"/>
        </w:rPr>
        <w:t xml:space="preserve">       </w:t>
      </w:r>
      <w:r w:rsidRPr="00385233">
        <w:rPr>
          <w:rFonts w:cstheme="minorHAnsi"/>
          <w:b/>
        </w:rPr>
        <w:t>Feb 8,2021 –Present,   Feb 2014 - Dec 2016</w:t>
      </w:r>
    </w:p>
    <w:p w:rsidR="00385233" w:rsidRPr="00385233" w:rsidRDefault="00385233" w:rsidP="00385233">
      <w:pPr>
        <w:spacing w:after="0" w:line="240" w:lineRule="auto"/>
        <w:contextualSpacing/>
        <w:rPr>
          <w:rFonts w:cstheme="minorHAnsi"/>
          <w:b/>
        </w:rPr>
      </w:pPr>
      <w:r w:rsidRPr="00385233">
        <w:rPr>
          <w:rFonts w:cstheme="minorHAnsi"/>
          <w:b/>
        </w:rPr>
        <w:t>MDS Consulting – Irvine, CA</w:t>
      </w:r>
      <w:r w:rsidRPr="00385233">
        <w:rPr>
          <w:rFonts w:cstheme="minorHAnsi"/>
          <w:b/>
        </w:rPr>
        <w:tab/>
      </w:r>
      <w:r w:rsidRPr="00385233">
        <w:rPr>
          <w:rFonts w:cstheme="minorHAnsi"/>
          <w:b/>
        </w:rPr>
        <w:tab/>
      </w:r>
      <w:r w:rsidRPr="00385233">
        <w:rPr>
          <w:rFonts w:cstheme="minorHAnsi"/>
          <w:b/>
        </w:rPr>
        <w:tab/>
      </w:r>
      <w:r w:rsidRPr="00385233">
        <w:rPr>
          <w:rFonts w:cstheme="minorHAnsi"/>
          <w:b/>
        </w:rPr>
        <w:tab/>
      </w:r>
      <w:r w:rsidRPr="00385233">
        <w:rPr>
          <w:rFonts w:cstheme="minorHAnsi"/>
          <w:b/>
        </w:rPr>
        <w:tab/>
        <w:t xml:space="preserve">               </w:t>
      </w:r>
      <w:r>
        <w:rPr>
          <w:rFonts w:cstheme="minorHAnsi"/>
          <w:b/>
        </w:rPr>
        <w:t xml:space="preserve">         </w:t>
      </w:r>
      <w:r w:rsidRPr="00385233">
        <w:rPr>
          <w:rFonts w:cstheme="minorHAnsi"/>
          <w:b/>
        </w:rPr>
        <w:t>Feb 2012 – Jun 2013, Jun 2005 – Feb 2008</w:t>
      </w:r>
    </w:p>
    <w:p w:rsidR="00385233" w:rsidRPr="00385233" w:rsidRDefault="00385233" w:rsidP="00385233">
      <w:pPr>
        <w:pStyle w:val="ListParagraph"/>
        <w:widowControl/>
        <w:numPr>
          <w:ilvl w:val="0"/>
          <w:numId w:val="14"/>
        </w:numPr>
        <w:autoSpaceDE/>
        <w:autoSpaceDN/>
        <w:contextualSpacing/>
        <w:rPr>
          <w:rFonts w:asciiTheme="minorHAnsi" w:hAnsiTheme="minorHAnsi" w:cstheme="minorHAnsi"/>
        </w:rPr>
      </w:pPr>
      <w:r w:rsidRPr="00385233">
        <w:rPr>
          <w:rFonts w:asciiTheme="minorHAnsi" w:hAnsiTheme="minorHAnsi" w:cstheme="minorHAnsi"/>
        </w:rPr>
        <w:t>Responsible for management of daily design team workload/progress of street design, water, sewer, storm drain, grading, hydrology and hydraulics, using Retain Pro 6.1-10 for retaining wall structural calculations for a wide variety of private sector projects ranging in size from mid to large, residential and commercial projects.</w:t>
      </w:r>
    </w:p>
    <w:p w:rsidR="00385233" w:rsidRPr="00385233" w:rsidRDefault="00385233" w:rsidP="00385233">
      <w:pPr>
        <w:pStyle w:val="ListParagraph"/>
        <w:widowControl/>
        <w:numPr>
          <w:ilvl w:val="0"/>
          <w:numId w:val="14"/>
        </w:numPr>
        <w:autoSpaceDE/>
        <w:autoSpaceDN/>
        <w:contextualSpacing/>
        <w:rPr>
          <w:rFonts w:asciiTheme="minorHAnsi" w:hAnsiTheme="minorHAnsi" w:cstheme="minorHAnsi"/>
        </w:rPr>
      </w:pPr>
      <w:r w:rsidRPr="00385233">
        <w:rPr>
          <w:rFonts w:asciiTheme="minorHAnsi" w:hAnsiTheme="minorHAnsi" w:cstheme="minorHAnsi"/>
        </w:rPr>
        <w:t xml:space="preserve">Drainage design experience includes the handling of major drainage basins with regards to capacity, storage of detention basins, Rational Method using AES software, sizing catch basins and pipes, and using Water Surface Elevation software (WSPG 1or WSPG W) to determine the 100 year HGL. </w:t>
      </w:r>
    </w:p>
    <w:p w:rsidR="00385233" w:rsidRPr="00385233" w:rsidRDefault="00385233" w:rsidP="00385233">
      <w:pPr>
        <w:pStyle w:val="ListParagraph"/>
        <w:widowControl/>
        <w:numPr>
          <w:ilvl w:val="0"/>
          <w:numId w:val="14"/>
        </w:numPr>
        <w:autoSpaceDE/>
        <w:autoSpaceDN/>
        <w:contextualSpacing/>
        <w:rPr>
          <w:rFonts w:asciiTheme="minorHAnsi" w:hAnsiTheme="minorHAnsi" w:cstheme="minorHAnsi"/>
        </w:rPr>
      </w:pPr>
      <w:r w:rsidRPr="00385233">
        <w:rPr>
          <w:rFonts w:asciiTheme="minorHAnsi" w:hAnsiTheme="minorHAnsi" w:cstheme="minorHAnsi"/>
        </w:rPr>
        <w:t xml:space="preserve">Using Civil Design, Unit Hydrograph, and Routing Software to determine the acre-footage needed (pre and post development) for the detention basin capacity, especially for large acre projects. </w:t>
      </w:r>
    </w:p>
    <w:p w:rsidR="00385233" w:rsidRPr="00385233" w:rsidRDefault="00385233" w:rsidP="00385233">
      <w:pPr>
        <w:pStyle w:val="ListParagraph"/>
        <w:widowControl/>
        <w:numPr>
          <w:ilvl w:val="0"/>
          <w:numId w:val="14"/>
        </w:numPr>
        <w:autoSpaceDE/>
        <w:autoSpaceDN/>
        <w:contextualSpacing/>
        <w:rPr>
          <w:rFonts w:asciiTheme="minorHAnsi" w:hAnsiTheme="minorHAnsi" w:cstheme="minorHAnsi"/>
        </w:rPr>
      </w:pPr>
      <w:r w:rsidRPr="00385233">
        <w:rPr>
          <w:rFonts w:asciiTheme="minorHAnsi" w:hAnsiTheme="minorHAnsi" w:cstheme="minorHAnsi"/>
        </w:rPr>
        <w:t xml:space="preserve">Using HEC-RAS for rivers floodplains with civil 3D or MapsOnline, StreamStats (Qcfs), Lidar portal (DTM).  </w:t>
      </w:r>
    </w:p>
    <w:p w:rsidR="00385233" w:rsidRPr="00385233" w:rsidRDefault="00385233" w:rsidP="00385233">
      <w:pPr>
        <w:spacing w:after="0" w:line="240" w:lineRule="auto"/>
        <w:contextualSpacing/>
        <w:rPr>
          <w:rFonts w:cstheme="minorHAnsi"/>
          <w:b/>
        </w:rPr>
      </w:pPr>
    </w:p>
    <w:p w:rsidR="00385233" w:rsidRPr="00385233" w:rsidRDefault="00385233" w:rsidP="00385233">
      <w:pPr>
        <w:spacing w:after="0" w:line="240" w:lineRule="auto"/>
        <w:contextualSpacing/>
        <w:rPr>
          <w:rFonts w:cstheme="minorHAnsi"/>
        </w:rPr>
      </w:pPr>
      <w:r w:rsidRPr="00385233">
        <w:rPr>
          <w:rFonts w:cstheme="minorHAnsi"/>
          <w:b/>
        </w:rPr>
        <w:t>Senior Project Engineer</w:t>
      </w:r>
      <w:r w:rsidRPr="00385233">
        <w:rPr>
          <w:rFonts w:cstheme="minorHAnsi"/>
          <w:b/>
        </w:rPr>
        <w:tab/>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b/>
        </w:rPr>
        <w:t xml:space="preserve">     Apr 2019 – Feb 2021</w:t>
      </w:r>
    </w:p>
    <w:p w:rsidR="00385233" w:rsidRPr="00385233" w:rsidRDefault="00385233" w:rsidP="00385233">
      <w:pPr>
        <w:spacing w:after="0" w:line="240" w:lineRule="auto"/>
        <w:contextualSpacing/>
        <w:rPr>
          <w:rFonts w:cstheme="minorHAnsi"/>
          <w:b/>
        </w:rPr>
      </w:pPr>
      <w:r w:rsidRPr="00385233">
        <w:rPr>
          <w:rFonts w:cstheme="minorHAnsi"/>
          <w:b/>
        </w:rPr>
        <w:t xml:space="preserve">Independent Consulting                </w:t>
      </w:r>
      <w:r w:rsidRPr="00385233">
        <w:rPr>
          <w:rFonts w:cstheme="minorHAnsi"/>
          <w:b/>
        </w:rPr>
        <w:tab/>
      </w:r>
      <w:r w:rsidRPr="00385233">
        <w:rPr>
          <w:rFonts w:cstheme="minorHAnsi"/>
          <w:b/>
        </w:rPr>
        <w:tab/>
      </w:r>
      <w:r w:rsidRPr="00385233">
        <w:rPr>
          <w:rFonts w:cstheme="minorHAnsi"/>
          <w:b/>
        </w:rPr>
        <w:tab/>
      </w:r>
      <w:r w:rsidRPr="00385233">
        <w:rPr>
          <w:rFonts w:cstheme="minorHAnsi"/>
          <w:b/>
        </w:rPr>
        <w:tab/>
      </w:r>
    </w:p>
    <w:p w:rsidR="00385233" w:rsidRPr="00385233" w:rsidRDefault="00385233" w:rsidP="00385233">
      <w:pPr>
        <w:pStyle w:val="ListParagraph"/>
        <w:widowControl/>
        <w:numPr>
          <w:ilvl w:val="0"/>
          <w:numId w:val="12"/>
        </w:numPr>
        <w:autoSpaceDE/>
        <w:autoSpaceDN/>
        <w:contextualSpacing/>
        <w:rPr>
          <w:rFonts w:asciiTheme="minorHAnsi" w:hAnsiTheme="minorHAnsi" w:cstheme="minorHAnsi"/>
        </w:rPr>
      </w:pPr>
      <w:r w:rsidRPr="00385233">
        <w:rPr>
          <w:rFonts w:asciiTheme="minorHAnsi" w:hAnsiTheme="minorHAnsi" w:cstheme="minorHAnsi"/>
        </w:rPr>
        <w:t>Workremotely and received permits for several companies (timeframe above and previous years) including, but limited to Pettit Inc. Corona, CA; MDS Consultants Corona, CA and Irvine, CA; Shree Consultants LLP Orange, CA; PGA consultant Brea, CA; Aliquot Inc. Walnut Creek, CA and Oakland, CA; G&amp;A Consulting  Irvine, CA</w:t>
      </w:r>
    </w:p>
    <w:p w:rsidR="00385233" w:rsidRPr="00385233" w:rsidRDefault="00385233" w:rsidP="00385233">
      <w:pPr>
        <w:pStyle w:val="ListParagraph"/>
        <w:widowControl/>
        <w:numPr>
          <w:ilvl w:val="0"/>
          <w:numId w:val="12"/>
        </w:numPr>
        <w:autoSpaceDE/>
        <w:autoSpaceDN/>
        <w:contextualSpacing/>
        <w:rPr>
          <w:rFonts w:asciiTheme="minorHAnsi" w:hAnsiTheme="minorHAnsi" w:cstheme="minorHAnsi"/>
        </w:rPr>
      </w:pPr>
      <w:r w:rsidRPr="00385233">
        <w:rPr>
          <w:rFonts w:asciiTheme="minorHAnsi" w:hAnsiTheme="minorHAnsi" w:cstheme="minorHAnsi"/>
        </w:rPr>
        <w:t>Designed sewer lines, water lines, street, grading, retaining wall calculations, and designed storm drain lines (including hydrology and hydraulics reports and calculations).</w:t>
      </w:r>
    </w:p>
    <w:p w:rsidR="00385233" w:rsidRPr="00385233" w:rsidRDefault="00385233" w:rsidP="00385233">
      <w:pPr>
        <w:pStyle w:val="ListParagraph"/>
        <w:widowControl/>
        <w:numPr>
          <w:ilvl w:val="0"/>
          <w:numId w:val="12"/>
        </w:numPr>
        <w:autoSpaceDE/>
        <w:autoSpaceDN/>
        <w:contextualSpacing/>
        <w:rPr>
          <w:rFonts w:asciiTheme="minorHAnsi" w:hAnsiTheme="minorHAnsi" w:cstheme="minorHAnsi"/>
        </w:rPr>
      </w:pPr>
      <w:r w:rsidRPr="00385233">
        <w:rPr>
          <w:rFonts w:asciiTheme="minorHAnsi" w:hAnsiTheme="minorHAnsi" w:cstheme="minorHAnsi"/>
        </w:rPr>
        <w:lastRenderedPageBreak/>
        <w:t>Comprehensive and detailed plan check, including but not limited to street plan and profiles, subdivision design, grading, water, sewer, storm drain, hydrology and hydraulics, WQMP, BMP's, mapping check, and legal documents for multiple city agencies in Southern California.</w:t>
      </w:r>
    </w:p>
    <w:p w:rsidR="00385233" w:rsidRPr="00385233" w:rsidRDefault="00385233" w:rsidP="00385233">
      <w:pPr>
        <w:pStyle w:val="ListParagraph"/>
        <w:widowControl/>
        <w:numPr>
          <w:ilvl w:val="0"/>
          <w:numId w:val="12"/>
        </w:numPr>
        <w:autoSpaceDE/>
        <w:autoSpaceDN/>
        <w:contextualSpacing/>
        <w:rPr>
          <w:rFonts w:asciiTheme="minorHAnsi" w:hAnsiTheme="minorHAnsi" w:cstheme="minorHAnsi"/>
        </w:rPr>
      </w:pPr>
      <w:r w:rsidRPr="00385233">
        <w:rPr>
          <w:rFonts w:asciiTheme="minorHAnsi" w:hAnsiTheme="minorHAnsi" w:cstheme="minorHAnsi"/>
        </w:rPr>
        <w:t>Projects include subdivision in Contra Costa County (hill grading, storm drain, sewer and sewer pump station, and water design), Winery in Alameda County (100 acres) –roadway, parking, gas stations, Menifee Business Center , walkways design, all grading in Civil 3D; storm drain and bio-retention basin</w:t>
      </w:r>
    </w:p>
    <w:p w:rsidR="00385233" w:rsidRPr="00385233" w:rsidRDefault="00385233" w:rsidP="00385233">
      <w:pPr>
        <w:pStyle w:val="ListParagraph"/>
        <w:widowControl/>
        <w:numPr>
          <w:ilvl w:val="0"/>
          <w:numId w:val="12"/>
        </w:numPr>
        <w:autoSpaceDE/>
        <w:autoSpaceDN/>
        <w:contextualSpacing/>
        <w:rPr>
          <w:rFonts w:asciiTheme="minorHAnsi" w:hAnsiTheme="minorHAnsi" w:cstheme="minorHAnsi"/>
        </w:rPr>
      </w:pPr>
      <w:r w:rsidRPr="00385233">
        <w:rPr>
          <w:rFonts w:asciiTheme="minorHAnsi" w:hAnsiTheme="minorHAnsi" w:cstheme="minorHAnsi"/>
        </w:rPr>
        <w:t xml:space="preserve">Precise grading in Civil 3D for commercial projects , including gas stations (ARCO and others), </w:t>
      </w:r>
    </w:p>
    <w:p w:rsidR="00385233" w:rsidRPr="00385233" w:rsidRDefault="00385233" w:rsidP="00385233">
      <w:pPr>
        <w:pStyle w:val="ListParagraph"/>
        <w:rPr>
          <w:rFonts w:asciiTheme="minorHAnsi" w:hAnsiTheme="minorHAnsi" w:cstheme="minorHAnsi"/>
        </w:rPr>
      </w:pPr>
    </w:p>
    <w:p w:rsidR="00385233" w:rsidRPr="00385233" w:rsidRDefault="00385233" w:rsidP="00385233">
      <w:pPr>
        <w:spacing w:after="0" w:line="240" w:lineRule="auto"/>
        <w:contextualSpacing/>
        <w:rPr>
          <w:rFonts w:cstheme="minorHAnsi"/>
          <w:b/>
        </w:rPr>
      </w:pPr>
      <w:r w:rsidRPr="00385233">
        <w:rPr>
          <w:rFonts w:cstheme="minorHAnsi"/>
          <w:b/>
        </w:rPr>
        <w:t>Senior Project Engineer</w:t>
      </w:r>
      <w:r w:rsidRPr="00385233">
        <w:rPr>
          <w:rFonts w:cstheme="minorHAnsi"/>
          <w:b/>
        </w:rPr>
        <w:tab/>
      </w:r>
      <w:r w:rsidRPr="00385233">
        <w:rPr>
          <w:rFonts w:cstheme="minorHAnsi"/>
          <w:b/>
        </w:rPr>
        <w:tab/>
      </w:r>
      <w:r w:rsidRPr="00385233">
        <w:rPr>
          <w:rFonts w:cstheme="minorHAnsi"/>
          <w:b/>
        </w:rPr>
        <w:tab/>
      </w:r>
      <w:r w:rsidRPr="00385233">
        <w:rPr>
          <w:rFonts w:cstheme="minorHAnsi"/>
          <w:b/>
        </w:rPr>
        <w:tab/>
      </w:r>
      <w:r w:rsidRPr="00385233">
        <w:rPr>
          <w:rFonts w:cstheme="minorHAnsi"/>
          <w:b/>
        </w:rPr>
        <w:tab/>
      </w:r>
      <w:r w:rsidRPr="00385233">
        <w:rPr>
          <w:rFonts w:cstheme="minorHAnsi"/>
          <w:b/>
        </w:rPr>
        <w:tab/>
      </w:r>
      <w:r w:rsidRPr="00385233">
        <w:rPr>
          <w:rFonts w:cstheme="minorHAnsi"/>
          <w:b/>
        </w:rPr>
        <w:tab/>
      </w:r>
      <w:r w:rsidRPr="00385233">
        <w:rPr>
          <w:rFonts w:cstheme="minorHAnsi"/>
          <w:b/>
        </w:rPr>
        <w:tab/>
      </w:r>
      <w:r w:rsidRPr="00385233">
        <w:rPr>
          <w:rFonts w:cstheme="minorHAnsi"/>
          <w:b/>
        </w:rPr>
        <w:tab/>
      </w:r>
      <w:r w:rsidRPr="00385233">
        <w:rPr>
          <w:rFonts w:cstheme="minorHAnsi"/>
          <w:b/>
        </w:rPr>
        <w:tab/>
      </w:r>
      <w:r w:rsidR="00343AD0">
        <w:rPr>
          <w:rFonts w:cstheme="minorHAnsi"/>
          <w:b/>
        </w:rPr>
        <w:t xml:space="preserve">      </w:t>
      </w:r>
      <w:r w:rsidRPr="00385233">
        <w:rPr>
          <w:rFonts w:cstheme="minorHAnsi"/>
          <w:b/>
        </w:rPr>
        <w:t>Jan 2019 – Apr 2019</w:t>
      </w:r>
    </w:p>
    <w:p w:rsidR="00385233" w:rsidRPr="00385233" w:rsidRDefault="00385233" w:rsidP="00385233">
      <w:pPr>
        <w:spacing w:after="0" w:line="240" w:lineRule="auto"/>
        <w:contextualSpacing/>
        <w:rPr>
          <w:rFonts w:cstheme="minorHAnsi"/>
        </w:rPr>
      </w:pPr>
      <w:r w:rsidRPr="00385233">
        <w:rPr>
          <w:rFonts w:cstheme="minorHAnsi"/>
          <w:b/>
        </w:rPr>
        <w:t>The Alliance GroupEnterprise, Inc.</w:t>
      </w:r>
      <w:r w:rsidRPr="00385233">
        <w:rPr>
          <w:rFonts w:cstheme="minorHAnsi"/>
        </w:rPr>
        <w:t xml:space="preserve"> – Los Angeles, CA            </w:t>
      </w:r>
      <w:r w:rsidRPr="00385233">
        <w:rPr>
          <w:rFonts w:cstheme="minorHAnsi"/>
        </w:rPr>
        <w:tab/>
      </w:r>
      <w:r w:rsidRPr="00385233">
        <w:rPr>
          <w:rFonts w:cstheme="minorHAnsi"/>
        </w:rPr>
        <w:tab/>
      </w:r>
      <w:r w:rsidRPr="00385233">
        <w:rPr>
          <w:rFonts w:cstheme="minorHAnsi"/>
        </w:rPr>
        <w:tab/>
      </w:r>
    </w:p>
    <w:p w:rsidR="00385233" w:rsidRPr="00385233" w:rsidRDefault="00385233" w:rsidP="00385233">
      <w:pPr>
        <w:pStyle w:val="ListParagraph"/>
        <w:widowControl/>
        <w:numPr>
          <w:ilvl w:val="0"/>
          <w:numId w:val="17"/>
        </w:numPr>
        <w:autoSpaceDE/>
        <w:autoSpaceDN/>
        <w:contextualSpacing/>
        <w:rPr>
          <w:rFonts w:asciiTheme="minorHAnsi" w:hAnsiTheme="minorHAnsi" w:cstheme="minorHAnsi"/>
        </w:rPr>
      </w:pPr>
      <w:r w:rsidRPr="00385233">
        <w:rPr>
          <w:rFonts w:asciiTheme="minorHAnsi" w:hAnsiTheme="minorHAnsi" w:cstheme="minorHAnsi"/>
        </w:rPr>
        <w:t xml:space="preserve">LAX (Los Angeles International Airport) added new surrounded area Improvements (storm drain, water, and sewer design, hydrology and hydraulics for airport and surrounding areas using Civil 3D </w:t>
      </w:r>
      <w:r w:rsidR="00343AD0" w:rsidRPr="00385233">
        <w:rPr>
          <w:rFonts w:asciiTheme="minorHAnsi" w:hAnsiTheme="minorHAnsi" w:cstheme="minorHAnsi"/>
        </w:rPr>
        <w:t>Project Wise</w:t>
      </w:r>
      <w:r w:rsidRPr="00385233">
        <w:rPr>
          <w:rFonts w:asciiTheme="minorHAnsi" w:hAnsiTheme="minorHAnsi" w:cstheme="minorHAnsi"/>
        </w:rPr>
        <w:t xml:space="preserve"> (LAX)</w:t>
      </w:r>
    </w:p>
    <w:p w:rsidR="00385233" w:rsidRPr="00385233" w:rsidRDefault="00385233" w:rsidP="00385233">
      <w:pPr>
        <w:pStyle w:val="ListParagraph"/>
        <w:widowControl/>
        <w:numPr>
          <w:ilvl w:val="0"/>
          <w:numId w:val="17"/>
        </w:numPr>
        <w:autoSpaceDE/>
        <w:autoSpaceDN/>
        <w:contextualSpacing/>
        <w:rPr>
          <w:rFonts w:asciiTheme="minorHAnsi" w:hAnsiTheme="minorHAnsi" w:cstheme="minorHAnsi"/>
        </w:rPr>
      </w:pPr>
      <w:r w:rsidRPr="00385233">
        <w:rPr>
          <w:rFonts w:asciiTheme="minorHAnsi" w:hAnsiTheme="minorHAnsi" w:cstheme="minorHAnsi"/>
        </w:rPr>
        <w:t>Hands on LAX (Los Angeles International Airport) airways</w:t>
      </w:r>
    </w:p>
    <w:p w:rsidR="00385233" w:rsidRPr="00385233" w:rsidRDefault="00385233" w:rsidP="00385233">
      <w:pPr>
        <w:pStyle w:val="ListParagraph"/>
        <w:widowControl/>
        <w:numPr>
          <w:ilvl w:val="0"/>
          <w:numId w:val="17"/>
        </w:numPr>
        <w:autoSpaceDE/>
        <w:autoSpaceDN/>
        <w:contextualSpacing/>
        <w:rPr>
          <w:rFonts w:asciiTheme="minorHAnsi" w:hAnsiTheme="minorHAnsi" w:cstheme="minorHAnsi"/>
        </w:rPr>
      </w:pPr>
      <w:r w:rsidRPr="00385233">
        <w:rPr>
          <w:rFonts w:asciiTheme="minorHAnsi" w:hAnsiTheme="minorHAnsi" w:cstheme="minorHAnsi"/>
        </w:rPr>
        <w:t>High-speed rail from Sacramento to Burbank project –working subcontract for SENEER.</w:t>
      </w:r>
    </w:p>
    <w:p w:rsidR="00385233" w:rsidRPr="00385233" w:rsidRDefault="00385233" w:rsidP="00385233">
      <w:pPr>
        <w:spacing w:after="0" w:line="240" w:lineRule="auto"/>
        <w:contextualSpacing/>
        <w:rPr>
          <w:rFonts w:cstheme="minorHAnsi"/>
        </w:rPr>
      </w:pPr>
      <w:r w:rsidRPr="00385233">
        <w:rPr>
          <w:rFonts w:cstheme="minorHAnsi"/>
        </w:rPr>
        <w:tab/>
      </w:r>
    </w:p>
    <w:p w:rsidR="00385233" w:rsidRPr="00385233" w:rsidRDefault="00385233" w:rsidP="00385233">
      <w:pPr>
        <w:spacing w:after="0" w:line="240" w:lineRule="auto"/>
        <w:contextualSpacing/>
        <w:rPr>
          <w:rFonts w:cstheme="minorHAnsi"/>
          <w:b/>
        </w:rPr>
      </w:pPr>
      <w:r w:rsidRPr="00385233">
        <w:rPr>
          <w:rFonts w:cstheme="minorHAnsi"/>
          <w:b/>
        </w:rPr>
        <w:t>Senior Project Engineer</w:t>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rPr>
        <w:tab/>
        <w:t xml:space="preserve">      </w:t>
      </w:r>
      <w:r w:rsidRPr="00385233">
        <w:rPr>
          <w:rFonts w:cstheme="minorHAnsi"/>
          <w:b/>
        </w:rPr>
        <w:t>Dec 2016 – Jan 2019</w:t>
      </w:r>
    </w:p>
    <w:p w:rsidR="00385233" w:rsidRPr="00385233" w:rsidRDefault="00385233" w:rsidP="00385233">
      <w:pPr>
        <w:spacing w:after="0" w:line="240" w:lineRule="auto"/>
        <w:contextualSpacing/>
        <w:rPr>
          <w:rFonts w:cstheme="minorHAnsi"/>
          <w:b/>
        </w:rPr>
      </w:pPr>
      <w:r w:rsidRPr="00385233">
        <w:rPr>
          <w:rFonts w:cstheme="minorHAnsi"/>
          <w:b/>
        </w:rPr>
        <w:t>DMc Engineering – Irvine, CA</w:t>
      </w:r>
      <w:r w:rsidRPr="00385233">
        <w:rPr>
          <w:rFonts w:cstheme="minorHAnsi"/>
          <w:b/>
        </w:rPr>
        <w:tab/>
      </w:r>
    </w:p>
    <w:p w:rsidR="00385233" w:rsidRPr="00385233" w:rsidRDefault="00385233" w:rsidP="00385233">
      <w:pPr>
        <w:pStyle w:val="ListParagraph"/>
        <w:widowControl/>
        <w:numPr>
          <w:ilvl w:val="0"/>
          <w:numId w:val="13"/>
        </w:numPr>
        <w:autoSpaceDE/>
        <w:autoSpaceDN/>
        <w:contextualSpacing/>
        <w:rPr>
          <w:rFonts w:asciiTheme="minorHAnsi" w:hAnsiTheme="minorHAnsi" w:cstheme="minorHAnsi"/>
        </w:rPr>
      </w:pPr>
      <w:r w:rsidRPr="00385233">
        <w:rPr>
          <w:rFonts w:asciiTheme="minorHAnsi" w:hAnsiTheme="minorHAnsi" w:cstheme="minorHAnsi"/>
        </w:rPr>
        <w:t xml:space="preserve">Daily design of street, water, sewer, storm drain and grading and hands on hydrology and hydraulics, retaining walls structural calculations for a wide variety of private projects ranging in size from mid to large residential and commercial projects. </w:t>
      </w:r>
    </w:p>
    <w:p w:rsidR="00385233" w:rsidRPr="00385233" w:rsidRDefault="00385233" w:rsidP="00385233">
      <w:pPr>
        <w:pStyle w:val="ListParagraph"/>
        <w:widowControl/>
        <w:numPr>
          <w:ilvl w:val="0"/>
          <w:numId w:val="13"/>
        </w:numPr>
        <w:autoSpaceDE/>
        <w:autoSpaceDN/>
        <w:contextualSpacing/>
        <w:rPr>
          <w:rFonts w:asciiTheme="minorHAnsi" w:hAnsiTheme="minorHAnsi" w:cstheme="minorHAnsi"/>
        </w:rPr>
      </w:pPr>
      <w:r w:rsidRPr="00385233">
        <w:rPr>
          <w:rFonts w:asciiTheme="minorHAnsi" w:hAnsiTheme="minorHAnsi" w:cstheme="minorHAnsi"/>
        </w:rPr>
        <w:t>Extensive design experience includes all aspects of subdivision design including grading/earthwork design, street/road design for all surface improvements, and infrastructure utilities, water, sewer, and storm drain design.</w:t>
      </w:r>
    </w:p>
    <w:p w:rsidR="00385233" w:rsidRPr="00385233" w:rsidRDefault="00385233" w:rsidP="00385233">
      <w:pPr>
        <w:spacing w:after="0" w:line="240" w:lineRule="auto"/>
        <w:contextualSpacing/>
        <w:rPr>
          <w:rFonts w:cstheme="minorHAnsi"/>
        </w:rPr>
      </w:pPr>
    </w:p>
    <w:p w:rsidR="00385233" w:rsidRPr="00385233" w:rsidRDefault="00385233" w:rsidP="00385233">
      <w:pPr>
        <w:spacing w:after="0" w:line="240" w:lineRule="auto"/>
        <w:contextualSpacing/>
        <w:rPr>
          <w:rFonts w:cstheme="minorHAnsi"/>
          <w:b/>
        </w:rPr>
      </w:pPr>
      <w:r w:rsidRPr="00385233">
        <w:rPr>
          <w:rFonts w:cstheme="minorHAnsi"/>
          <w:b/>
        </w:rPr>
        <w:t>Senior Project Engineer</w:t>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rPr>
        <w:tab/>
        <w:t xml:space="preserve">                     </w:t>
      </w:r>
      <w:r w:rsidRPr="00385233">
        <w:rPr>
          <w:rFonts w:cstheme="minorHAnsi"/>
          <w:b/>
        </w:rPr>
        <w:t>Feb 2014 - Dec 2016</w:t>
      </w:r>
    </w:p>
    <w:p w:rsidR="00385233" w:rsidRPr="00385233" w:rsidRDefault="00385233" w:rsidP="00385233">
      <w:pPr>
        <w:spacing w:after="0" w:line="240" w:lineRule="auto"/>
        <w:contextualSpacing/>
        <w:rPr>
          <w:rFonts w:cstheme="minorHAnsi"/>
          <w:b/>
        </w:rPr>
      </w:pPr>
      <w:r w:rsidRPr="00385233">
        <w:rPr>
          <w:rFonts w:cstheme="minorHAnsi"/>
          <w:b/>
        </w:rPr>
        <w:t>MDS Consulting – Irvine, CA</w:t>
      </w:r>
      <w:r w:rsidRPr="00385233">
        <w:rPr>
          <w:rFonts w:cstheme="minorHAnsi"/>
          <w:b/>
        </w:rPr>
        <w:tab/>
      </w:r>
      <w:r w:rsidRPr="00385233">
        <w:rPr>
          <w:rFonts w:cstheme="minorHAnsi"/>
          <w:b/>
        </w:rPr>
        <w:tab/>
      </w:r>
      <w:r w:rsidRPr="00385233">
        <w:rPr>
          <w:rFonts w:cstheme="minorHAnsi"/>
          <w:b/>
        </w:rPr>
        <w:tab/>
      </w:r>
      <w:r w:rsidRPr="00385233">
        <w:rPr>
          <w:rFonts w:cstheme="minorHAnsi"/>
          <w:b/>
        </w:rPr>
        <w:tab/>
      </w:r>
      <w:r w:rsidRPr="00385233">
        <w:rPr>
          <w:rFonts w:cstheme="minorHAnsi"/>
          <w:b/>
        </w:rPr>
        <w:tab/>
      </w:r>
      <w:r w:rsidRPr="00385233">
        <w:rPr>
          <w:rFonts w:cstheme="minorHAnsi"/>
          <w:b/>
        </w:rPr>
        <w:tab/>
      </w:r>
      <w:r>
        <w:rPr>
          <w:rFonts w:cstheme="minorHAnsi"/>
          <w:b/>
        </w:rPr>
        <w:t xml:space="preserve">          </w:t>
      </w:r>
      <w:r w:rsidRPr="00385233">
        <w:rPr>
          <w:rFonts w:cstheme="minorHAnsi"/>
          <w:b/>
        </w:rPr>
        <w:t>Feb 2012 – Jun 2013, Jun 2005 – Feb 2008</w:t>
      </w:r>
    </w:p>
    <w:p w:rsidR="00385233" w:rsidRPr="00385233" w:rsidRDefault="00385233" w:rsidP="00385233">
      <w:pPr>
        <w:pStyle w:val="ListParagraph"/>
        <w:widowControl/>
        <w:numPr>
          <w:ilvl w:val="0"/>
          <w:numId w:val="14"/>
        </w:numPr>
        <w:autoSpaceDE/>
        <w:autoSpaceDN/>
        <w:contextualSpacing/>
        <w:rPr>
          <w:rFonts w:asciiTheme="minorHAnsi" w:hAnsiTheme="minorHAnsi" w:cstheme="minorHAnsi"/>
        </w:rPr>
      </w:pPr>
      <w:r w:rsidRPr="00385233">
        <w:rPr>
          <w:rFonts w:asciiTheme="minorHAnsi" w:hAnsiTheme="minorHAnsi" w:cstheme="minorHAnsi"/>
        </w:rPr>
        <w:t>Responsible for management of daily design team workload/progress of street design, water, sewer, storm drain, grading, hydrology and hydraulics, using Retain Pro 6.1-10 for retaining wall structural calculations for a wide variety of private sector projects ranging in size from mid to large, residential and commercial projects.</w:t>
      </w:r>
    </w:p>
    <w:p w:rsidR="00385233" w:rsidRPr="00385233" w:rsidRDefault="00385233" w:rsidP="00385233">
      <w:pPr>
        <w:pStyle w:val="ListParagraph"/>
        <w:widowControl/>
        <w:numPr>
          <w:ilvl w:val="0"/>
          <w:numId w:val="14"/>
        </w:numPr>
        <w:autoSpaceDE/>
        <w:autoSpaceDN/>
        <w:contextualSpacing/>
        <w:rPr>
          <w:rFonts w:asciiTheme="minorHAnsi" w:hAnsiTheme="minorHAnsi" w:cstheme="minorHAnsi"/>
        </w:rPr>
      </w:pPr>
      <w:r w:rsidRPr="00385233">
        <w:rPr>
          <w:rFonts w:asciiTheme="minorHAnsi" w:hAnsiTheme="minorHAnsi" w:cstheme="minorHAnsi"/>
        </w:rPr>
        <w:t xml:space="preserve">Drainage design experience includes the handling of major drainage basins with regards to capacity, storage of detention basins, Rational Method using AES software, sizing catch basins and pipes, and using Water Surface Elevation software (WSPG 1or WSPG W) to determine the 100 yearHGL. </w:t>
      </w:r>
    </w:p>
    <w:p w:rsidR="00385233" w:rsidRPr="00385233" w:rsidRDefault="00385233" w:rsidP="00385233">
      <w:pPr>
        <w:pStyle w:val="ListParagraph"/>
        <w:widowControl/>
        <w:numPr>
          <w:ilvl w:val="0"/>
          <w:numId w:val="14"/>
        </w:numPr>
        <w:autoSpaceDE/>
        <w:autoSpaceDN/>
        <w:contextualSpacing/>
        <w:rPr>
          <w:rFonts w:asciiTheme="minorHAnsi" w:hAnsiTheme="minorHAnsi" w:cstheme="minorHAnsi"/>
        </w:rPr>
      </w:pPr>
      <w:r w:rsidRPr="00385233">
        <w:rPr>
          <w:rFonts w:asciiTheme="minorHAnsi" w:hAnsiTheme="minorHAnsi" w:cstheme="minorHAnsi"/>
        </w:rPr>
        <w:t xml:space="preserve">Using Civil Design, Unit Hydrograph, and Routing Software to determine the acre-footage needed (pre and post development) for the detention basin capacity, especially for large acre projects. </w:t>
      </w:r>
    </w:p>
    <w:p w:rsidR="00385233" w:rsidRPr="00385233" w:rsidRDefault="00385233" w:rsidP="00385233">
      <w:pPr>
        <w:pStyle w:val="ListParagraph"/>
        <w:widowControl/>
        <w:numPr>
          <w:ilvl w:val="0"/>
          <w:numId w:val="14"/>
        </w:numPr>
        <w:autoSpaceDE/>
        <w:autoSpaceDN/>
        <w:contextualSpacing/>
        <w:rPr>
          <w:rFonts w:asciiTheme="minorHAnsi" w:hAnsiTheme="minorHAnsi" w:cstheme="minorHAnsi"/>
        </w:rPr>
      </w:pPr>
      <w:r w:rsidRPr="00385233">
        <w:rPr>
          <w:rFonts w:asciiTheme="minorHAnsi" w:hAnsiTheme="minorHAnsi" w:cstheme="minorHAnsi"/>
        </w:rPr>
        <w:t xml:space="preserve">Using HEC-RAS for rivers floodplains with civil 3D or MapsOnline, StreamStats (Qcfs), Lidar portal(DTM).  </w:t>
      </w:r>
    </w:p>
    <w:p w:rsidR="00385233" w:rsidRPr="00385233" w:rsidRDefault="00385233" w:rsidP="00385233">
      <w:pPr>
        <w:spacing w:after="0" w:line="240" w:lineRule="auto"/>
        <w:contextualSpacing/>
        <w:rPr>
          <w:rFonts w:cstheme="minorHAnsi"/>
        </w:rPr>
      </w:pPr>
    </w:p>
    <w:p w:rsidR="00385233" w:rsidRPr="00385233" w:rsidRDefault="00385233" w:rsidP="00385233">
      <w:pPr>
        <w:spacing w:after="0" w:line="240" w:lineRule="auto"/>
        <w:contextualSpacing/>
        <w:rPr>
          <w:rFonts w:cstheme="minorHAnsi"/>
          <w:b/>
        </w:rPr>
      </w:pPr>
      <w:r w:rsidRPr="00385233">
        <w:rPr>
          <w:rFonts w:cstheme="minorHAnsi"/>
          <w:b/>
        </w:rPr>
        <w:t>Civil Project Engineer</w:t>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b/>
        </w:rPr>
        <w:t xml:space="preserve">     Sep 2013 – Feb 2014 </w:t>
      </w:r>
    </w:p>
    <w:p w:rsidR="00385233" w:rsidRPr="00385233" w:rsidRDefault="00385233" w:rsidP="00385233">
      <w:pPr>
        <w:spacing w:after="0" w:line="240" w:lineRule="auto"/>
        <w:contextualSpacing/>
        <w:rPr>
          <w:rFonts w:cstheme="minorHAnsi"/>
          <w:b/>
        </w:rPr>
      </w:pPr>
      <w:r w:rsidRPr="00385233">
        <w:rPr>
          <w:rFonts w:cstheme="minorHAnsi"/>
          <w:b/>
        </w:rPr>
        <w:t>SDE Engineering – Encinitas, CA</w:t>
      </w:r>
      <w:r w:rsidRPr="00385233">
        <w:rPr>
          <w:rFonts w:cstheme="minorHAnsi"/>
          <w:b/>
        </w:rPr>
        <w:tab/>
      </w:r>
      <w:r w:rsidRPr="00385233">
        <w:rPr>
          <w:rFonts w:cstheme="minorHAnsi"/>
          <w:b/>
        </w:rPr>
        <w:tab/>
      </w:r>
      <w:r w:rsidRPr="00385233">
        <w:rPr>
          <w:rFonts w:cstheme="minorHAnsi"/>
          <w:b/>
        </w:rPr>
        <w:tab/>
      </w:r>
      <w:r w:rsidRPr="00385233">
        <w:rPr>
          <w:rFonts w:cstheme="minorHAnsi"/>
          <w:b/>
        </w:rPr>
        <w:tab/>
      </w:r>
      <w:r w:rsidRPr="00385233">
        <w:rPr>
          <w:rFonts w:cstheme="minorHAnsi"/>
          <w:b/>
        </w:rPr>
        <w:tab/>
      </w:r>
      <w:r w:rsidRPr="00385233">
        <w:rPr>
          <w:rFonts w:cstheme="minorHAnsi"/>
          <w:b/>
        </w:rPr>
        <w:tab/>
      </w:r>
      <w:r w:rsidRPr="00385233">
        <w:rPr>
          <w:rFonts w:cstheme="minorHAnsi"/>
          <w:b/>
        </w:rPr>
        <w:tab/>
      </w:r>
    </w:p>
    <w:p w:rsidR="00385233" w:rsidRPr="00385233" w:rsidRDefault="00385233" w:rsidP="00385233">
      <w:pPr>
        <w:pStyle w:val="ListParagraph"/>
        <w:widowControl/>
        <w:numPr>
          <w:ilvl w:val="0"/>
          <w:numId w:val="15"/>
        </w:numPr>
        <w:autoSpaceDE/>
        <w:autoSpaceDN/>
        <w:contextualSpacing/>
        <w:rPr>
          <w:rFonts w:asciiTheme="minorHAnsi" w:hAnsiTheme="minorHAnsi" w:cstheme="minorHAnsi"/>
        </w:rPr>
      </w:pPr>
      <w:r w:rsidRPr="00385233">
        <w:rPr>
          <w:rFonts w:asciiTheme="minorHAnsi" w:hAnsiTheme="minorHAnsi" w:cstheme="minorHAnsi"/>
        </w:rPr>
        <w:t xml:space="preserve">Subsurface Utility Engineering (SUE) to provide utility mapping and surveying to Sempra Energy/SDG&amp;E's Pipeline Safety Enhancement Plan (PSEP). </w:t>
      </w:r>
    </w:p>
    <w:p w:rsidR="00385233" w:rsidRPr="00385233" w:rsidRDefault="00385233" w:rsidP="00385233">
      <w:pPr>
        <w:pStyle w:val="ListParagraph"/>
        <w:widowControl/>
        <w:numPr>
          <w:ilvl w:val="0"/>
          <w:numId w:val="15"/>
        </w:numPr>
        <w:autoSpaceDE/>
        <w:autoSpaceDN/>
        <w:contextualSpacing/>
        <w:rPr>
          <w:rFonts w:asciiTheme="minorHAnsi" w:hAnsiTheme="minorHAnsi" w:cstheme="minorHAnsi"/>
        </w:rPr>
      </w:pPr>
      <w:r w:rsidRPr="00385233">
        <w:rPr>
          <w:rFonts w:asciiTheme="minorHAnsi" w:hAnsiTheme="minorHAnsi" w:cstheme="minorHAnsi"/>
        </w:rPr>
        <w:t>Designed gas lines</w:t>
      </w:r>
    </w:p>
    <w:p w:rsidR="00385233" w:rsidRPr="00385233" w:rsidRDefault="00385233" w:rsidP="00385233">
      <w:pPr>
        <w:pStyle w:val="ListParagraph"/>
        <w:widowControl/>
        <w:numPr>
          <w:ilvl w:val="0"/>
          <w:numId w:val="15"/>
        </w:numPr>
        <w:autoSpaceDE/>
        <w:autoSpaceDN/>
        <w:contextualSpacing/>
        <w:rPr>
          <w:rFonts w:asciiTheme="minorHAnsi" w:hAnsiTheme="minorHAnsi" w:cstheme="minorHAnsi"/>
        </w:rPr>
      </w:pPr>
      <w:r w:rsidRPr="00385233">
        <w:rPr>
          <w:rFonts w:asciiTheme="minorHAnsi" w:hAnsiTheme="minorHAnsi" w:cstheme="minorHAnsi"/>
        </w:rPr>
        <w:t>Research for record drawing and fish microfilm for record drawings to establish professional plans to design the new gas, water, sewer, and storm drain lines, retaining wall, bridge footings, and channel footings for San Diego County.</w:t>
      </w:r>
    </w:p>
    <w:p w:rsidR="00385233" w:rsidRPr="00385233" w:rsidRDefault="00385233" w:rsidP="00385233">
      <w:pPr>
        <w:pStyle w:val="ListParagraph"/>
        <w:widowControl/>
        <w:numPr>
          <w:ilvl w:val="0"/>
          <w:numId w:val="15"/>
        </w:numPr>
        <w:autoSpaceDE/>
        <w:autoSpaceDN/>
        <w:contextualSpacing/>
        <w:rPr>
          <w:rFonts w:asciiTheme="minorHAnsi" w:hAnsiTheme="minorHAnsi" w:cstheme="minorHAnsi"/>
        </w:rPr>
      </w:pPr>
      <w:r w:rsidRPr="00385233">
        <w:rPr>
          <w:rFonts w:asciiTheme="minorHAnsi" w:hAnsiTheme="minorHAnsi" w:cstheme="minorHAnsi"/>
        </w:rPr>
        <w:t>Street improvement design, precise grading and grading plans, water, sewer, and storm drain</w:t>
      </w:r>
    </w:p>
    <w:p w:rsidR="00385233" w:rsidRPr="00385233" w:rsidRDefault="00385233" w:rsidP="00385233">
      <w:pPr>
        <w:spacing w:after="0" w:line="240" w:lineRule="auto"/>
        <w:contextualSpacing/>
        <w:rPr>
          <w:rFonts w:cstheme="minorHAnsi"/>
        </w:rPr>
      </w:pPr>
    </w:p>
    <w:p w:rsidR="00385233" w:rsidRPr="00385233" w:rsidRDefault="00385233" w:rsidP="00385233">
      <w:pPr>
        <w:spacing w:after="0" w:line="240" w:lineRule="auto"/>
        <w:contextualSpacing/>
        <w:rPr>
          <w:rFonts w:cstheme="minorHAnsi"/>
          <w:b/>
        </w:rPr>
      </w:pPr>
      <w:r w:rsidRPr="00385233">
        <w:rPr>
          <w:rFonts w:cstheme="minorHAnsi"/>
          <w:b/>
        </w:rPr>
        <w:t>Project Manager</w:t>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rPr>
        <w:tab/>
      </w:r>
      <w:r w:rsidRPr="00385233">
        <w:rPr>
          <w:rFonts w:cstheme="minorHAnsi"/>
          <w:b/>
        </w:rPr>
        <w:t xml:space="preserve">        Jul 2008 – Jun 2012</w:t>
      </w:r>
    </w:p>
    <w:p w:rsidR="00385233" w:rsidRPr="00385233" w:rsidRDefault="00385233" w:rsidP="00385233">
      <w:pPr>
        <w:spacing w:after="0" w:line="240" w:lineRule="auto"/>
        <w:contextualSpacing/>
        <w:rPr>
          <w:rFonts w:cstheme="minorHAnsi"/>
          <w:b/>
        </w:rPr>
      </w:pPr>
      <w:r w:rsidRPr="00385233">
        <w:rPr>
          <w:rFonts w:cstheme="minorHAnsi"/>
          <w:b/>
        </w:rPr>
        <w:lastRenderedPageBreak/>
        <w:t>Pettit, Inc. – Corona, CA</w:t>
      </w:r>
      <w:r w:rsidRPr="00385233">
        <w:rPr>
          <w:rFonts w:cstheme="minorHAnsi"/>
          <w:b/>
        </w:rPr>
        <w:tab/>
      </w:r>
      <w:r w:rsidRPr="00385233">
        <w:rPr>
          <w:rFonts w:cstheme="minorHAnsi"/>
          <w:b/>
        </w:rPr>
        <w:tab/>
      </w:r>
      <w:r w:rsidRPr="00385233">
        <w:rPr>
          <w:rFonts w:cstheme="minorHAnsi"/>
          <w:b/>
        </w:rPr>
        <w:tab/>
      </w:r>
      <w:r w:rsidRPr="00385233">
        <w:rPr>
          <w:rFonts w:cstheme="minorHAnsi"/>
          <w:b/>
        </w:rPr>
        <w:tab/>
      </w:r>
      <w:r w:rsidRPr="00385233">
        <w:rPr>
          <w:rFonts w:cstheme="minorHAnsi"/>
          <w:b/>
        </w:rPr>
        <w:tab/>
      </w:r>
      <w:r w:rsidRPr="00385233">
        <w:rPr>
          <w:rFonts w:cstheme="minorHAnsi"/>
          <w:b/>
        </w:rPr>
        <w:tab/>
      </w:r>
    </w:p>
    <w:p w:rsidR="00385233" w:rsidRPr="00385233" w:rsidRDefault="00385233" w:rsidP="00385233">
      <w:pPr>
        <w:pStyle w:val="ListParagraph"/>
        <w:widowControl/>
        <w:numPr>
          <w:ilvl w:val="0"/>
          <w:numId w:val="16"/>
        </w:numPr>
        <w:autoSpaceDE/>
        <w:autoSpaceDN/>
        <w:contextualSpacing/>
        <w:rPr>
          <w:rFonts w:asciiTheme="minorHAnsi" w:hAnsiTheme="minorHAnsi" w:cstheme="minorHAnsi"/>
        </w:rPr>
      </w:pPr>
      <w:r w:rsidRPr="00385233">
        <w:rPr>
          <w:rFonts w:asciiTheme="minorHAnsi" w:hAnsiTheme="minorHAnsi" w:cstheme="minorHAnsi"/>
        </w:rPr>
        <w:t>Daily management of residential and commercial developments in the Inland Empire</w:t>
      </w:r>
    </w:p>
    <w:p w:rsidR="00385233" w:rsidRPr="00385233" w:rsidRDefault="00385233" w:rsidP="00385233">
      <w:pPr>
        <w:pStyle w:val="ListParagraph"/>
        <w:widowControl/>
        <w:numPr>
          <w:ilvl w:val="0"/>
          <w:numId w:val="16"/>
        </w:numPr>
        <w:autoSpaceDE/>
        <w:autoSpaceDN/>
        <w:contextualSpacing/>
        <w:rPr>
          <w:rFonts w:asciiTheme="minorHAnsi" w:hAnsiTheme="minorHAnsi" w:cstheme="minorHAnsi"/>
        </w:rPr>
      </w:pPr>
      <w:r w:rsidRPr="00385233">
        <w:rPr>
          <w:rFonts w:asciiTheme="minorHAnsi" w:hAnsiTheme="minorHAnsi" w:cstheme="minorHAnsi"/>
        </w:rPr>
        <w:t>Perform quality assessment/control of design team to ensure accuracy of plans on storm water management design, hydrology analyses, and hydrology report preparation, WQMP, SWPPP</w:t>
      </w:r>
    </w:p>
    <w:p w:rsidR="00385233" w:rsidRPr="00385233" w:rsidRDefault="00385233" w:rsidP="00385233">
      <w:pPr>
        <w:pStyle w:val="ListParagraph"/>
        <w:widowControl/>
        <w:numPr>
          <w:ilvl w:val="0"/>
          <w:numId w:val="16"/>
        </w:numPr>
        <w:autoSpaceDE/>
        <w:autoSpaceDN/>
        <w:contextualSpacing/>
        <w:rPr>
          <w:rFonts w:asciiTheme="minorHAnsi" w:hAnsiTheme="minorHAnsi" w:cstheme="minorHAnsi"/>
        </w:rPr>
      </w:pPr>
      <w:r w:rsidRPr="00385233">
        <w:rPr>
          <w:rFonts w:asciiTheme="minorHAnsi" w:hAnsiTheme="minorHAnsi" w:cstheme="minorHAnsi"/>
        </w:rPr>
        <w:t xml:space="preserve">Prepared project plans, specification and estimates for a wide variety of civil improvements, including fiber optic communication infrastructure in downtown City of Riverside. </w:t>
      </w:r>
    </w:p>
    <w:p w:rsidR="00385233" w:rsidRPr="00385233" w:rsidRDefault="00385233" w:rsidP="00385233">
      <w:pPr>
        <w:pStyle w:val="ListParagraph"/>
        <w:widowControl/>
        <w:numPr>
          <w:ilvl w:val="0"/>
          <w:numId w:val="16"/>
        </w:numPr>
        <w:autoSpaceDE/>
        <w:autoSpaceDN/>
        <w:contextualSpacing/>
        <w:rPr>
          <w:rFonts w:asciiTheme="minorHAnsi" w:hAnsiTheme="minorHAnsi" w:cstheme="minorHAnsi"/>
        </w:rPr>
      </w:pPr>
      <w:r w:rsidRPr="00385233">
        <w:rPr>
          <w:rFonts w:asciiTheme="minorHAnsi" w:hAnsiTheme="minorHAnsi" w:cstheme="minorHAnsi"/>
        </w:rPr>
        <w:t xml:space="preserve">Design streets, grading, storm drain and flood control systems, wet utilities and incorporate field information. </w:t>
      </w:r>
    </w:p>
    <w:p w:rsidR="00385233" w:rsidRPr="00385233" w:rsidRDefault="00385233" w:rsidP="00385233">
      <w:pPr>
        <w:pStyle w:val="ListParagraph"/>
        <w:widowControl/>
        <w:numPr>
          <w:ilvl w:val="0"/>
          <w:numId w:val="16"/>
        </w:numPr>
        <w:autoSpaceDE/>
        <w:autoSpaceDN/>
        <w:contextualSpacing/>
        <w:rPr>
          <w:rFonts w:asciiTheme="minorHAnsi" w:hAnsiTheme="minorHAnsi" w:cstheme="minorHAnsi"/>
        </w:rPr>
      </w:pPr>
      <w:r w:rsidRPr="00385233">
        <w:rPr>
          <w:rFonts w:asciiTheme="minorHAnsi" w:hAnsiTheme="minorHAnsi" w:cstheme="minorHAnsi"/>
        </w:rPr>
        <w:t xml:space="preserve">Determination of hydrology and hydraulics conditions, including verifying impacts on existing and proposed drainage systems. </w:t>
      </w:r>
    </w:p>
    <w:p w:rsidR="0064760B" w:rsidRPr="00343AD0" w:rsidRDefault="00385233" w:rsidP="00343AD0">
      <w:pPr>
        <w:pStyle w:val="ListParagraph"/>
        <w:widowControl/>
        <w:numPr>
          <w:ilvl w:val="0"/>
          <w:numId w:val="16"/>
        </w:numPr>
        <w:autoSpaceDE/>
        <w:autoSpaceDN/>
        <w:contextualSpacing/>
        <w:rPr>
          <w:rFonts w:asciiTheme="minorHAnsi" w:hAnsiTheme="minorHAnsi" w:cstheme="minorHAnsi"/>
        </w:rPr>
      </w:pPr>
      <w:r w:rsidRPr="00385233">
        <w:rPr>
          <w:rFonts w:asciiTheme="minorHAnsi" w:hAnsiTheme="minorHAnsi" w:cstheme="minorHAnsi"/>
        </w:rPr>
        <w:t>Projects include both public and private sector clients in the development of Storm Water Management Plans, Best Management Practices (BMP), and NPDES permit (municipal, construction, and industrial compliance).</w:t>
      </w:r>
    </w:p>
    <w:p w:rsidR="00385233" w:rsidRDefault="00385233" w:rsidP="0064760B">
      <w:pPr>
        <w:spacing w:after="0" w:line="240" w:lineRule="auto"/>
        <w:contextualSpacing/>
        <w:jc w:val="both"/>
        <w:rPr>
          <w:rFonts w:eastAsia="Cambria" w:cstheme="minorHAnsi"/>
          <w:b/>
          <w:bCs/>
        </w:rPr>
      </w:pPr>
    </w:p>
    <w:p w:rsidR="0064760B" w:rsidRPr="00385233" w:rsidRDefault="00383AA9" w:rsidP="0064760B">
      <w:pPr>
        <w:spacing w:after="0" w:line="240" w:lineRule="auto"/>
        <w:contextualSpacing/>
        <w:jc w:val="both"/>
        <w:rPr>
          <w:rFonts w:eastAsia="Cambria" w:cstheme="minorHAnsi"/>
          <w:bCs/>
        </w:rPr>
      </w:pPr>
      <w:r w:rsidRPr="00385233">
        <w:rPr>
          <w:rFonts w:eastAsia="Cambria" w:cstheme="minorHAnsi"/>
          <w:b/>
          <w:bCs/>
        </w:rPr>
        <w:t>Education</w:t>
      </w:r>
      <w:r w:rsidR="00D532C0" w:rsidRPr="00385233">
        <w:rPr>
          <w:rFonts w:eastAsia="Cambria" w:cstheme="minorHAnsi"/>
          <w:bCs/>
        </w:rPr>
        <w:tab/>
      </w:r>
    </w:p>
    <w:p w:rsidR="00385233" w:rsidRPr="00385233" w:rsidRDefault="00385233" w:rsidP="00385233">
      <w:pPr>
        <w:pStyle w:val="ListParagraph"/>
        <w:numPr>
          <w:ilvl w:val="0"/>
          <w:numId w:val="18"/>
        </w:numPr>
        <w:contextualSpacing/>
        <w:jc w:val="both"/>
        <w:rPr>
          <w:rFonts w:asciiTheme="minorHAnsi" w:eastAsia="Cambria" w:hAnsiTheme="minorHAnsi" w:cstheme="minorHAnsi"/>
          <w:bCs/>
        </w:rPr>
      </w:pPr>
      <w:r w:rsidRPr="00385233">
        <w:rPr>
          <w:rFonts w:asciiTheme="minorHAnsi" w:eastAsia="Cambria" w:hAnsiTheme="minorHAnsi" w:cstheme="minorHAnsi"/>
          <w:bCs/>
        </w:rPr>
        <w:t>Master of Science in Residential and Industrial Civil Engineering (1987)</w:t>
      </w:r>
    </w:p>
    <w:p w:rsidR="00385233" w:rsidRPr="00385233" w:rsidRDefault="00385233" w:rsidP="00385233">
      <w:pPr>
        <w:pStyle w:val="ListParagraph"/>
        <w:numPr>
          <w:ilvl w:val="0"/>
          <w:numId w:val="18"/>
        </w:numPr>
        <w:contextualSpacing/>
        <w:jc w:val="both"/>
        <w:rPr>
          <w:rFonts w:asciiTheme="minorHAnsi" w:eastAsia="Cambria" w:hAnsiTheme="minorHAnsi" w:cstheme="minorHAnsi"/>
          <w:bCs/>
        </w:rPr>
      </w:pPr>
      <w:r w:rsidRPr="00385233">
        <w:rPr>
          <w:rFonts w:asciiTheme="minorHAnsi" w:eastAsia="Cambria" w:hAnsiTheme="minorHAnsi" w:cstheme="minorHAnsi"/>
          <w:bCs/>
        </w:rPr>
        <w:t>Moscow Civil Engineering University</w:t>
      </w:r>
    </w:p>
    <w:p w:rsidR="00385233" w:rsidRPr="00385233" w:rsidRDefault="00385233" w:rsidP="00385233">
      <w:pPr>
        <w:pStyle w:val="ListParagraph"/>
        <w:ind w:left="360" w:firstLine="0"/>
        <w:contextualSpacing/>
        <w:jc w:val="both"/>
        <w:rPr>
          <w:rFonts w:asciiTheme="minorHAnsi" w:eastAsia="Cambria" w:hAnsiTheme="minorHAnsi" w:cstheme="minorHAnsi"/>
          <w:bCs/>
        </w:rPr>
      </w:pPr>
    </w:p>
    <w:p w:rsidR="00385233" w:rsidRPr="00385233" w:rsidRDefault="00385233" w:rsidP="00385233">
      <w:pPr>
        <w:pStyle w:val="NoSpacing"/>
        <w:rPr>
          <w:rFonts w:cstheme="minorHAnsi"/>
          <w:b/>
        </w:rPr>
      </w:pPr>
      <w:r w:rsidRPr="00385233">
        <w:rPr>
          <w:rFonts w:cstheme="minorHAnsi"/>
          <w:b/>
        </w:rPr>
        <w:t>Licenses</w:t>
      </w:r>
    </w:p>
    <w:p w:rsidR="00385233" w:rsidRPr="00385233" w:rsidRDefault="00385233" w:rsidP="00385233">
      <w:pPr>
        <w:pStyle w:val="NoSpacing"/>
        <w:numPr>
          <w:ilvl w:val="0"/>
          <w:numId w:val="20"/>
        </w:numPr>
        <w:rPr>
          <w:rFonts w:cstheme="minorHAnsi"/>
        </w:rPr>
      </w:pPr>
      <w:r w:rsidRPr="00385233">
        <w:rPr>
          <w:rFonts w:cstheme="minorHAnsi"/>
        </w:rPr>
        <w:t>Professional Engineer – Russia(# 107484)</w:t>
      </w:r>
    </w:p>
    <w:p w:rsidR="00385233" w:rsidRPr="00385233" w:rsidRDefault="00385233" w:rsidP="00385233">
      <w:pPr>
        <w:pStyle w:val="NoSpacing"/>
        <w:numPr>
          <w:ilvl w:val="0"/>
          <w:numId w:val="20"/>
        </w:numPr>
        <w:rPr>
          <w:rFonts w:cstheme="minorHAnsi"/>
        </w:rPr>
      </w:pPr>
      <w:r w:rsidRPr="00385233">
        <w:rPr>
          <w:rFonts w:cstheme="minorHAnsi"/>
        </w:rPr>
        <w:t>Professional Engineer – Lebanon -Tripoli(# 1392)</w:t>
      </w:r>
    </w:p>
    <w:p w:rsidR="003F0777" w:rsidRPr="00385233" w:rsidRDefault="003F0777" w:rsidP="00385233">
      <w:pPr>
        <w:pStyle w:val="ListParagraph"/>
        <w:ind w:left="720" w:firstLine="0"/>
        <w:contextualSpacing/>
        <w:jc w:val="both"/>
        <w:rPr>
          <w:rFonts w:asciiTheme="minorHAnsi" w:eastAsia="Cambria" w:hAnsiTheme="minorHAnsi" w:cstheme="minorHAnsi"/>
          <w:bCs/>
        </w:rPr>
      </w:pPr>
    </w:p>
    <w:sectPr w:rsidR="003F0777" w:rsidRPr="00385233" w:rsidSect="00CA685B">
      <w:type w:val="continuous"/>
      <w:pgSz w:w="12240" w:h="15840"/>
      <w:pgMar w:top="720" w:right="720" w:bottom="720" w:left="720" w:header="720" w:footer="10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40A" w:rsidRDefault="0036040A" w:rsidP="001B2176">
      <w:pPr>
        <w:spacing w:after="0" w:line="240" w:lineRule="auto"/>
      </w:pPr>
      <w:r>
        <w:separator/>
      </w:r>
    </w:p>
  </w:endnote>
  <w:endnote w:type="continuationSeparator" w:id="1">
    <w:p w:rsidR="0036040A" w:rsidRDefault="0036040A" w:rsidP="001B2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C6E" w:rsidRDefault="00E5754D" w:rsidP="00677C6E">
    <w:pPr>
      <w:pStyle w:val="BodyText"/>
      <w:spacing w:line="14" w:lineRule="auto"/>
      <w:rPr>
        <w:sz w:val="20"/>
      </w:rPr>
    </w:pPr>
    <w:r w:rsidRPr="00E5754D">
      <w:rPr>
        <w:noProof/>
        <w:lang w:val="en-IN" w:eastAsia="en-IN"/>
      </w:rPr>
      <w:pict>
        <v:shapetype id="_x0000_t202" coordsize="21600,21600" o:spt="202" path="m,l,21600r21600,l21600,xe">
          <v:stroke joinstyle="miter"/>
          <v:path gradientshapeok="t" o:connecttype="rect"/>
        </v:shapetype>
        <v:shape id="Text Box 1" o:spid="_x0000_s1031" type="#_x0000_t202" style="position:absolute;margin-left:0;margin-top:728.4pt;width:441pt;height:48pt;z-index:-251651072;visibility:visible;mso-position-horizontal:lef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" filled="f" stroked="f">
          <v:textbox inset="0,0,0,0">
            <w:txbxContent>
              <w:p w:rsidR="00677C6E" w:rsidRPr="006156A2" w:rsidRDefault="006156A2" w:rsidP="006156A2">
                <w:pPr>
                  <w:spacing w:before="14"/>
                  <w:ind w:left="20"/>
                  <w:jc w:val="center"/>
                  <w:rPr>
                    <w:b/>
                    <w:bCs/>
                    <w:color w:val="0070C0"/>
                    <w:sz w:val="28"/>
                    <w:szCs w:val="32"/>
                  </w:rPr>
                </w:pPr>
                <w:r w:rsidRPr="00963E44">
                  <w:rPr>
                    <w:b/>
                    <w:bCs/>
                    <w:color w:val="000000" w:themeColor="text1"/>
                    <w:sz w:val="28"/>
                    <w:szCs w:val="32"/>
                  </w:rPr>
                  <w:t xml:space="preserve">Address: </w:t>
                </w:r>
                <w:r w:rsidR="0065533E" w:rsidRPr="00D6116D">
                  <w:rPr>
                    <w:b/>
                    <w:bCs/>
                    <w:color w:val="0070C0"/>
                    <w:sz w:val="24"/>
                    <w:szCs w:val="28"/>
                  </w:rPr>
                  <w:t xml:space="preserve">1309 </w:t>
                </w:r>
                <w:r w:rsidR="00F516D7" w:rsidRPr="00D6116D">
                  <w:rPr>
                    <w:b/>
                    <w:bCs/>
                    <w:color w:val="0070C0"/>
                    <w:sz w:val="24"/>
                    <w:szCs w:val="28"/>
                  </w:rPr>
                  <w:t xml:space="preserve">Coffeen Avenue, Ste 1200, </w:t>
                </w:r>
                <w:r w:rsidR="00F516D7" w:rsidRPr="005811A3">
                  <w:rPr>
                    <w:b/>
                    <w:bCs/>
                    <w:color w:val="0070C0"/>
                    <w:sz w:val="24"/>
                    <w:szCs w:val="28"/>
                  </w:rPr>
                  <w:t>Sheridan, Wyoming</w:t>
                </w:r>
                <w:r w:rsidR="005811A3" w:rsidRPr="005811A3">
                  <w:rPr>
                    <w:b/>
                    <w:bCs/>
                    <w:color w:val="0070C0"/>
                    <w:sz w:val="24"/>
                    <w:szCs w:val="28"/>
                  </w:rPr>
                  <w:t>, 82801</w:t>
                </w:r>
              </w:p>
              <w:p w:rsidR="006156A2" w:rsidRDefault="006156A2" w:rsidP="006156A2">
                <w:pPr>
                  <w:spacing w:before="14"/>
                  <w:ind w:left="20"/>
                  <w:jc w:val="center"/>
                  <w:rPr>
                    <w:b/>
                    <w:bCs/>
                    <w:color w:val="0070C0"/>
                    <w:sz w:val="24"/>
                    <w:szCs w:val="28"/>
                  </w:rPr>
                </w:pPr>
                <w:r w:rsidRPr="00963E44">
                  <w:rPr>
                    <w:b/>
                    <w:bCs/>
                    <w:color w:val="000000" w:themeColor="text1"/>
                    <w:sz w:val="28"/>
                    <w:szCs w:val="32"/>
                  </w:rPr>
                  <w:t xml:space="preserve">Website: </w:t>
                </w:r>
                <w:hyperlink r:id="rId1" w:history="1">
                  <w:r w:rsidR="008924A6" w:rsidRPr="00DD1691">
                    <w:rPr>
                      <w:rStyle w:val="Hyperlink"/>
                      <w:b/>
                      <w:bCs/>
                      <w:sz w:val="24"/>
                      <w:szCs w:val="28"/>
                    </w:rPr>
                    <w:t>www.theempowerhub.com</w:t>
                  </w:r>
                </w:hyperlink>
              </w:p>
              <w:p w:rsidR="008924A6" w:rsidRPr="006156A2" w:rsidRDefault="008924A6" w:rsidP="006156A2">
                <w:pPr>
                  <w:spacing w:before="14"/>
                  <w:ind w:left="20"/>
                  <w:jc w:val="center"/>
                  <w:rPr>
                    <w:b/>
                    <w:bCs/>
                    <w:sz w:val="28"/>
                    <w:szCs w:val="32"/>
                  </w:rPr>
                </w:pPr>
              </w:p>
            </w:txbxContent>
          </v:textbox>
          <w10:wrap anchorx="margin" anchory="page"/>
        </v:shape>
      </w:pict>
    </w:r>
  </w:p>
  <w:p w:rsidR="001B2176" w:rsidRPr="00677C6E" w:rsidRDefault="001B2176" w:rsidP="006156A2">
    <w:pPr>
      <w:pStyle w:val="Footer"/>
      <w:ind w:firstLine="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40A" w:rsidRDefault="0036040A" w:rsidP="001B2176">
      <w:pPr>
        <w:spacing w:after="0" w:line="240" w:lineRule="auto"/>
      </w:pPr>
      <w:r>
        <w:separator/>
      </w:r>
    </w:p>
  </w:footnote>
  <w:footnote w:type="continuationSeparator" w:id="1">
    <w:p w:rsidR="0036040A" w:rsidRDefault="0036040A" w:rsidP="001B21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D7" w:rsidRDefault="00E5754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540594" o:spid="_x0000_s1030" type="#_x0000_t75" style="position:absolute;margin-left:0;margin-top:0;width:468pt;height:468pt;z-index:-251643904;mso-position-horizontal:center;mso-position-horizontal-relative:margin;mso-position-vertical:center;mso-position-vertical-relative:margin" o:allowincell="f">
          <v:imagedata r:id="rId1" o:title="The Empower Hub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76" w:rsidRPr="00DF1DBE" w:rsidRDefault="00501AD5" w:rsidP="00DF1DBE">
    <w:pPr>
      <w:pStyle w:val="Header"/>
      <w:jc w:val="center"/>
      <w:rPr>
        <w:rFonts w:ascii="Arial" w:hAnsi="Arial" w:cs="Arial"/>
        <w:b/>
        <w:bCs/>
        <w:color w:val="6600CC"/>
        <w:sz w:val="40"/>
        <w:szCs w:val="40"/>
      </w:rPr>
    </w:pPr>
    <w:r w:rsidRPr="00DF1DBE">
      <w:rPr>
        <w:rFonts w:ascii="Arial" w:hAnsi="Arial" w:cs="Arial"/>
        <w:b/>
        <w:bCs/>
        <w:noProof/>
        <w:color w:val="6600CC"/>
        <w:sz w:val="40"/>
        <w:szCs w:val="40"/>
      </w:rPr>
      <w:drawing>
        <wp:anchor distT="0" distB="0" distL="114300" distR="114300" simplePos="0" relativeHeight="251670528" behindDoc="0" locked="0" layoutInCell="1" allowOverlap="1">
          <wp:simplePos x="0" y="0"/>
          <wp:positionH relativeFrom="column">
            <wp:posOffset>-289560</wp:posOffset>
          </wp:positionH>
          <wp:positionV relativeFrom="paragraph">
            <wp:posOffset>-335280</wp:posOffset>
          </wp:positionV>
          <wp:extent cx="929640" cy="1085850"/>
          <wp:effectExtent l="0" t="0" r="3810" b="0"/>
          <wp:wrapSquare wrapText="bothSides"/>
          <wp:docPr id="71283372" name="Picture 7128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29640" cy="1085850"/>
                  </a:xfrm>
                  <a:prstGeom prst="rect">
                    <a:avLst/>
                  </a:prstGeom>
                </pic:spPr>
              </pic:pic>
            </a:graphicData>
          </a:graphic>
        </wp:anchor>
      </w:drawing>
    </w:r>
    <w:r w:rsidR="00EC5944" w:rsidRPr="00DF1DBE">
      <w:rPr>
        <w:rFonts w:ascii="Arial" w:hAnsi="Arial" w:cs="Arial"/>
        <w:b/>
        <w:bCs/>
        <w:color w:val="6600CC"/>
        <w:sz w:val="40"/>
        <w:szCs w:val="40"/>
      </w:rPr>
      <w:t xml:space="preserve">EMPOWER HUB </w:t>
    </w:r>
    <w:r w:rsidR="00281BD7" w:rsidRPr="00DF1DBE">
      <w:rPr>
        <w:rFonts w:ascii="Arial" w:hAnsi="Arial" w:cs="Arial"/>
        <w:b/>
        <w:bCs/>
        <w:color w:val="6600CC"/>
        <w:sz w:val="40"/>
        <w:szCs w:val="40"/>
      </w:rPr>
      <w:t>Inc.</w:t>
    </w:r>
  </w:p>
  <w:p w:rsidR="001B2176" w:rsidRDefault="001B2176" w:rsidP="00266F43">
    <w:pPr>
      <w:pStyle w:val="Header"/>
      <w:jc w:val="center"/>
      <w:rPr>
        <w:sz w:val="24"/>
        <w:szCs w:val="24"/>
      </w:rPr>
    </w:pPr>
    <w:r w:rsidRPr="00EC0016">
      <w:rPr>
        <w:sz w:val="24"/>
        <w:szCs w:val="24"/>
      </w:rPr>
      <w:t xml:space="preserve">For </w:t>
    </w:r>
    <w:r w:rsidR="00501AD5" w:rsidRPr="00EC0016">
      <w:rPr>
        <w:sz w:val="24"/>
        <w:szCs w:val="24"/>
      </w:rPr>
      <w:t>further</w:t>
    </w:r>
    <w:r w:rsidR="00A37AA9" w:rsidRPr="00EC0016">
      <w:rPr>
        <w:sz w:val="24"/>
        <w:szCs w:val="24"/>
      </w:rPr>
      <w:t xml:space="preserve"> details about this candidate, </w:t>
    </w:r>
    <w:r w:rsidR="00125AB7">
      <w:rPr>
        <w:sz w:val="24"/>
        <w:szCs w:val="24"/>
      </w:rPr>
      <w:t>call +1 281-4176496</w:t>
    </w:r>
  </w:p>
  <w:p w:rsidR="007D7D61" w:rsidRDefault="007D7D61" w:rsidP="00266F43">
    <w:pPr>
      <w:pStyle w:val="Header"/>
      <w:jc w:val="center"/>
      <w:rPr>
        <w:sz w:val="24"/>
        <w:szCs w:val="24"/>
      </w:rPr>
    </w:pPr>
    <w:r>
      <w:rPr>
        <w:sz w:val="24"/>
        <w:szCs w:val="24"/>
      </w:rPr>
      <w:t xml:space="preserve">Or email </w:t>
    </w:r>
    <w:hyperlink r:id="rId2" w:history="1">
      <w:r w:rsidR="00125AB7" w:rsidRPr="00970A28">
        <w:rPr>
          <w:rStyle w:val="Hyperlink"/>
          <w:sz w:val="24"/>
          <w:szCs w:val="24"/>
        </w:rPr>
        <w:t>nick.jones@theempowerhub.com</w:t>
      </w:r>
    </w:hyperlink>
  </w:p>
  <w:p w:rsidR="001B2176" w:rsidRDefault="00E5754D">
    <w:pPr>
      <w:pStyle w:val="Header"/>
    </w:pPr>
    <w:r w:rsidRPr="00E5754D">
      <w:rPr>
        <w:noProof/>
        <w:color w:val="0070C0"/>
        <w:sz w:val="24"/>
        <w:szCs w:val="24"/>
        <w:lang w:val="en-IN" w:eastAsia="en-IN"/>
      </w:rPr>
      <w:pict>
        <v:line id="Straight Connector 3" o:spid="_x0000_s1026" style="position:absolute;flip:y;z-index:251666432;visibility:visible;mso-position-horizontal:right;mso-position-horizontal-relative:page;mso-width-relative:margin;mso-height-relative:margin" from="4545.6pt,11.5pt" to="5155.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" strokecolor="black [3213]" strokeweight="1.5pt">
          <v:stroke joinstyle="miter"/>
          <o:lock v:ext="edit" shapetype="f"/>
          <w10:wrap anchorx="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D7" w:rsidRDefault="00E5754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540593" o:spid="_x0000_s1029" type="#_x0000_t75" style="position:absolute;margin-left:0;margin-top:0;width:468pt;height:468pt;z-index:-251644928;mso-position-horizontal:center;mso-position-horizontal-relative:margin;mso-position-vertical:center;mso-position-vertical-relative:margin" o:allowincell="f">
          <v:imagedata r:id="rId1" o:title="The Empower Hub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003B0"/>
    <w:multiLevelType w:val="hybridMultilevel"/>
    <w:tmpl w:val="7110E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3D0CB6"/>
    <w:multiLevelType w:val="hybridMultilevel"/>
    <w:tmpl w:val="9FF4E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32582"/>
    <w:multiLevelType w:val="hybridMultilevel"/>
    <w:tmpl w:val="457C0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861908"/>
    <w:multiLevelType w:val="hybridMultilevel"/>
    <w:tmpl w:val="0ACC8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DA3B65"/>
    <w:multiLevelType w:val="hybridMultilevel"/>
    <w:tmpl w:val="9B3A9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804828"/>
    <w:multiLevelType w:val="hybridMultilevel"/>
    <w:tmpl w:val="CF684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9879C6"/>
    <w:multiLevelType w:val="multilevel"/>
    <w:tmpl w:val="C8CA8E00"/>
    <w:lvl w:ilvl="0">
      <w:start w:val="1"/>
      <w:numFmt w:val="bullet"/>
      <w:pStyle w:val="bulletsub"/>
      <w:lvlText w:val="●"/>
      <w:lvlJc w:val="left"/>
      <w:pPr>
        <w:ind w:left="360" w:hanging="360"/>
      </w:pPr>
      <w:rPr>
        <w:rFonts w:ascii="Noto Sans Symbols" w:eastAsia="Noto Sans Symbols" w:hAnsi="Noto Sans Symbols" w:cs="Noto Sans Symbols"/>
        <w:sz w:val="16"/>
        <w:szCs w:val="16"/>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7">
    <w:nsid w:val="1F6E7FB2"/>
    <w:multiLevelType w:val="hybridMultilevel"/>
    <w:tmpl w:val="48181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8F655E"/>
    <w:multiLevelType w:val="hybridMultilevel"/>
    <w:tmpl w:val="2F48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5E4801"/>
    <w:multiLevelType w:val="hybridMultilevel"/>
    <w:tmpl w:val="1540B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8E03906"/>
    <w:multiLevelType w:val="hybridMultilevel"/>
    <w:tmpl w:val="D86C5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E159AD"/>
    <w:multiLevelType w:val="hybridMultilevel"/>
    <w:tmpl w:val="1A882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D9F3EE1"/>
    <w:multiLevelType w:val="hybridMultilevel"/>
    <w:tmpl w:val="2BB88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1FD4588"/>
    <w:multiLevelType w:val="hybridMultilevel"/>
    <w:tmpl w:val="4E22C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2C255E4"/>
    <w:multiLevelType w:val="hybridMultilevel"/>
    <w:tmpl w:val="BD005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CC4225"/>
    <w:multiLevelType w:val="hybridMultilevel"/>
    <w:tmpl w:val="7B166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FA77779"/>
    <w:multiLevelType w:val="hybridMultilevel"/>
    <w:tmpl w:val="10FCE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3AB0C1E"/>
    <w:multiLevelType w:val="hybridMultilevel"/>
    <w:tmpl w:val="395A8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BD836DE"/>
    <w:multiLevelType w:val="hybridMultilevel"/>
    <w:tmpl w:val="66183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18B6DFB"/>
    <w:multiLevelType w:val="hybridMultilevel"/>
    <w:tmpl w:val="1238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C020DA"/>
    <w:multiLevelType w:val="hybridMultilevel"/>
    <w:tmpl w:val="FF5C2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B57399C"/>
    <w:multiLevelType w:val="hybridMultilevel"/>
    <w:tmpl w:val="C37AA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F0E0431"/>
    <w:multiLevelType w:val="hybridMultilevel"/>
    <w:tmpl w:val="188E5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4"/>
  </w:num>
  <w:num w:numId="4">
    <w:abstractNumId w:val="13"/>
  </w:num>
  <w:num w:numId="5">
    <w:abstractNumId w:val="22"/>
  </w:num>
  <w:num w:numId="6">
    <w:abstractNumId w:val="11"/>
  </w:num>
  <w:num w:numId="7">
    <w:abstractNumId w:val="9"/>
  </w:num>
  <w:num w:numId="8">
    <w:abstractNumId w:val="20"/>
  </w:num>
  <w:num w:numId="9">
    <w:abstractNumId w:val="12"/>
  </w:num>
  <w:num w:numId="10">
    <w:abstractNumId w:val="21"/>
  </w:num>
  <w:num w:numId="11">
    <w:abstractNumId w:val="4"/>
  </w:num>
  <w:num w:numId="12">
    <w:abstractNumId w:val="15"/>
  </w:num>
  <w:num w:numId="13">
    <w:abstractNumId w:val="10"/>
  </w:num>
  <w:num w:numId="14">
    <w:abstractNumId w:val="5"/>
  </w:num>
  <w:num w:numId="15">
    <w:abstractNumId w:val="17"/>
  </w:num>
  <w:num w:numId="16">
    <w:abstractNumId w:val="0"/>
  </w:num>
  <w:num w:numId="17">
    <w:abstractNumId w:val="16"/>
  </w:num>
  <w:num w:numId="18">
    <w:abstractNumId w:val="7"/>
  </w:num>
  <w:num w:numId="19">
    <w:abstractNumId w:val="18"/>
  </w:num>
  <w:num w:numId="20">
    <w:abstractNumId w:val="2"/>
  </w:num>
  <w:num w:numId="21">
    <w:abstractNumId w:val="19"/>
  </w:num>
  <w:num w:numId="22">
    <w:abstractNumId w:val="8"/>
  </w:num>
  <w:num w:numId="23">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6386"/>
    <o:shapelayout v:ext="edit">
      <o:idmap v:ext="edit" data="1"/>
    </o:shapelayout>
  </w:hdrShapeDefaults>
  <w:footnotePr>
    <w:footnote w:id="0"/>
    <w:footnote w:id="1"/>
  </w:footnotePr>
  <w:endnotePr>
    <w:endnote w:id="0"/>
    <w:endnote w:id="1"/>
  </w:endnotePr>
  <w:compat/>
  <w:rsids>
    <w:rsidRoot w:val="00A2006F"/>
    <w:rsid w:val="000307FE"/>
    <w:rsid w:val="0005643A"/>
    <w:rsid w:val="000711B2"/>
    <w:rsid w:val="0008020C"/>
    <w:rsid w:val="000924B6"/>
    <w:rsid w:val="000C4E7B"/>
    <w:rsid w:val="000C71A8"/>
    <w:rsid w:val="000C76D0"/>
    <w:rsid w:val="00125AB7"/>
    <w:rsid w:val="00131AD4"/>
    <w:rsid w:val="001408A5"/>
    <w:rsid w:val="0014531D"/>
    <w:rsid w:val="001542F3"/>
    <w:rsid w:val="001A2BC8"/>
    <w:rsid w:val="001A30C9"/>
    <w:rsid w:val="001B2176"/>
    <w:rsid w:val="001D0089"/>
    <w:rsid w:val="00234038"/>
    <w:rsid w:val="002514C7"/>
    <w:rsid w:val="00266F43"/>
    <w:rsid w:val="00281BD7"/>
    <w:rsid w:val="002837C0"/>
    <w:rsid w:val="002837F1"/>
    <w:rsid w:val="002923DA"/>
    <w:rsid w:val="002955F5"/>
    <w:rsid w:val="002F37D2"/>
    <w:rsid w:val="00342E18"/>
    <w:rsid w:val="00343AD0"/>
    <w:rsid w:val="00351753"/>
    <w:rsid w:val="00353954"/>
    <w:rsid w:val="0036040A"/>
    <w:rsid w:val="00383AA9"/>
    <w:rsid w:val="00385233"/>
    <w:rsid w:val="00387182"/>
    <w:rsid w:val="003A3F8E"/>
    <w:rsid w:val="003C02E5"/>
    <w:rsid w:val="003F0777"/>
    <w:rsid w:val="00416801"/>
    <w:rsid w:val="0042696C"/>
    <w:rsid w:val="00430C0B"/>
    <w:rsid w:val="00443034"/>
    <w:rsid w:val="00444ACE"/>
    <w:rsid w:val="00454DEB"/>
    <w:rsid w:val="00495CA6"/>
    <w:rsid w:val="004C18FA"/>
    <w:rsid w:val="004E50F9"/>
    <w:rsid w:val="004E79EB"/>
    <w:rsid w:val="00501AD5"/>
    <w:rsid w:val="0050488A"/>
    <w:rsid w:val="00517402"/>
    <w:rsid w:val="00523559"/>
    <w:rsid w:val="0055143F"/>
    <w:rsid w:val="005654AB"/>
    <w:rsid w:val="005668A7"/>
    <w:rsid w:val="005811A3"/>
    <w:rsid w:val="00582E4B"/>
    <w:rsid w:val="00597EAC"/>
    <w:rsid w:val="005A6632"/>
    <w:rsid w:val="005B0472"/>
    <w:rsid w:val="005E3881"/>
    <w:rsid w:val="005F6496"/>
    <w:rsid w:val="00601406"/>
    <w:rsid w:val="006156A2"/>
    <w:rsid w:val="0064760B"/>
    <w:rsid w:val="0065533E"/>
    <w:rsid w:val="00666CE1"/>
    <w:rsid w:val="00673C0D"/>
    <w:rsid w:val="00677C6E"/>
    <w:rsid w:val="006A2334"/>
    <w:rsid w:val="006B4951"/>
    <w:rsid w:val="006E7DD2"/>
    <w:rsid w:val="007361DA"/>
    <w:rsid w:val="007361DB"/>
    <w:rsid w:val="00743AA8"/>
    <w:rsid w:val="007621D2"/>
    <w:rsid w:val="007A1C4E"/>
    <w:rsid w:val="007D7D61"/>
    <w:rsid w:val="007E571B"/>
    <w:rsid w:val="00810303"/>
    <w:rsid w:val="00815575"/>
    <w:rsid w:val="00872C57"/>
    <w:rsid w:val="00875EBC"/>
    <w:rsid w:val="008924A6"/>
    <w:rsid w:val="00923A7E"/>
    <w:rsid w:val="00941472"/>
    <w:rsid w:val="00963E44"/>
    <w:rsid w:val="00A1050F"/>
    <w:rsid w:val="00A2006F"/>
    <w:rsid w:val="00A22CD0"/>
    <w:rsid w:val="00A37AA9"/>
    <w:rsid w:val="00A60DEF"/>
    <w:rsid w:val="00A73828"/>
    <w:rsid w:val="00A91A4A"/>
    <w:rsid w:val="00AE7D8D"/>
    <w:rsid w:val="00AF1863"/>
    <w:rsid w:val="00B01686"/>
    <w:rsid w:val="00B24858"/>
    <w:rsid w:val="00B3639C"/>
    <w:rsid w:val="00B45F21"/>
    <w:rsid w:val="00B45F96"/>
    <w:rsid w:val="00BA7662"/>
    <w:rsid w:val="00C1280B"/>
    <w:rsid w:val="00C41450"/>
    <w:rsid w:val="00C909CA"/>
    <w:rsid w:val="00C934FC"/>
    <w:rsid w:val="00CA685B"/>
    <w:rsid w:val="00CB5B55"/>
    <w:rsid w:val="00CD3441"/>
    <w:rsid w:val="00CF53D7"/>
    <w:rsid w:val="00D03798"/>
    <w:rsid w:val="00D45B0B"/>
    <w:rsid w:val="00D532C0"/>
    <w:rsid w:val="00D603C2"/>
    <w:rsid w:val="00D6116D"/>
    <w:rsid w:val="00D654E3"/>
    <w:rsid w:val="00D7754F"/>
    <w:rsid w:val="00DA79B6"/>
    <w:rsid w:val="00DC63F2"/>
    <w:rsid w:val="00DF1DBE"/>
    <w:rsid w:val="00E46F0D"/>
    <w:rsid w:val="00E5754D"/>
    <w:rsid w:val="00E60537"/>
    <w:rsid w:val="00E65AC2"/>
    <w:rsid w:val="00EC0016"/>
    <w:rsid w:val="00EC5944"/>
    <w:rsid w:val="00ED15E4"/>
    <w:rsid w:val="00EE0C0D"/>
    <w:rsid w:val="00F01826"/>
    <w:rsid w:val="00F07A9F"/>
    <w:rsid w:val="00F311FD"/>
    <w:rsid w:val="00F516D7"/>
    <w:rsid w:val="00FA148D"/>
    <w:rsid w:val="00FA4581"/>
    <w:rsid w:val="00FD2520"/>
    <w:rsid w:val="00FD67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54F"/>
  </w:style>
  <w:style w:type="paragraph" w:styleId="Heading1">
    <w:name w:val="heading 1"/>
    <w:basedOn w:val="Normal"/>
    <w:link w:val="Heading1Char"/>
    <w:uiPriority w:val="9"/>
    <w:qFormat/>
    <w:rsid w:val="00FD2520"/>
    <w:pPr>
      <w:widowControl w:val="0"/>
      <w:autoSpaceDE w:val="0"/>
      <w:autoSpaceDN w:val="0"/>
      <w:spacing w:before="42" w:after="0" w:line="240" w:lineRule="auto"/>
      <w:ind w:left="650"/>
      <w:outlineLvl w:val="0"/>
    </w:pPr>
    <w:rPr>
      <w:rFonts w:ascii="Arial" w:eastAsia="Arial" w:hAnsi="Arial" w:cs="Arial"/>
      <w:b/>
      <w:bCs/>
      <w:sz w:val="24"/>
      <w:szCs w:val="24"/>
      <w:u w:val="single" w:color="000000"/>
    </w:rPr>
  </w:style>
  <w:style w:type="paragraph" w:styleId="Heading2">
    <w:name w:val="heading 2"/>
    <w:basedOn w:val="Normal"/>
    <w:link w:val="Heading2Char"/>
    <w:uiPriority w:val="9"/>
    <w:unhideWhenUsed/>
    <w:qFormat/>
    <w:rsid w:val="00FD2520"/>
    <w:pPr>
      <w:widowControl w:val="0"/>
      <w:autoSpaceDE w:val="0"/>
      <w:autoSpaceDN w:val="0"/>
      <w:spacing w:after="0" w:line="240" w:lineRule="auto"/>
      <w:ind w:left="12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176"/>
  </w:style>
  <w:style w:type="paragraph" w:styleId="Footer">
    <w:name w:val="footer"/>
    <w:basedOn w:val="Normal"/>
    <w:link w:val="FooterChar"/>
    <w:uiPriority w:val="99"/>
    <w:unhideWhenUsed/>
    <w:rsid w:val="001B2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176"/>
  </w:style>
  <w:style w:type="paragraph" w:styleId="BodyText">
    <w:name w:val="Body Text"/>
    <w:basedOn w:val="Normal"/>
    <w:link w:val="BodyTextChar"/>
    <w:uiPriority w:val="1"/>
    <w:qFormat/>
    <w:rsid w:val="00677C6E"/>
    <w:pPr>
      <w:widowControl w:val="0"/>
      <w:autoSpaceDE w:val="0"/>
      <w:autoSpaceDN w:val="0"/>
      <w:spacing w:after="0" w:line="240" w:lineRule="auto"/>
    </w:pPr>
    <w:rPr>
      <w:rFonts w:ascii="Arial MT" w:eastAsia="Arial MT" w:hAnsi="Arial MT" w:cs="Arial MT"/>
      <w:sz w:val="24"/>
      <w:szCs w:val="24"/>
    </w:rPr>
  </w:style>
  <w:style w:type="character" w:customStyle="1" w:styleId="BodyTextChar">
    <w:name w:val="Body Text Char"/>
    <w:basedOn w:val="DefaultParagraphFont"/>
    <w:link w:val="BodyText"/>
    <w:uiPriority w:val="1"/>
    <w:rsid w:val="00677C6E"/>
    <w:rPr>
      <w:rFonts w:ascii="Arial MT" w:eastAsia="Arial MT" w:hAnsi="Arial MT" w:cs="Arial MT"/>
      <w:sz w:val="24"/>
      <w:szCs w:val="24"/>
    </w:rPr>
  </w:style>
  <w:style w:type="character" w:styleId="Hyperlink">
    <w:name w:val="Hyperlink"/>
    <w:basedOn w:val="DefaultParagraphFont"/>
    <w:uiPriority w:val="99"/>
    <w:unhideWhenUsed/>
    <w:rsid w:val="00677C6E"/>
    <w:rPr>
      <w:color w:val="0563C1" w:themeColor="hyperlink"/>
      <w:u w:val="single"/>
    </w:rPr>
  </w:style>
  <w:style w:type="character" w:customStyle="1" w:styleId="UnresolvedMention1">
    <w:name w:val="Unresolved Mention1"/>
    <w:basedOn w:val="DefaultParagraphFont"/>
    <w:uiPriority w:val="99"/>
    <w:semiHidden/>
    <w:unhideWhenUsed/>
    <w:rsid w:val="00677C6E"/>
    <w:rPr>
      <w:color w:val="605E5C"/>
      <w:shd w:val="clear" w:color="auto" w:fill="E1DFDD"/>
    </w:rPr>
  </w:style>
  <w:style w:type="paragraph" w:styleId="BodyTextIndent3">
    <w:name w:val="Body Text Indent 3"/>
    <w:basedOn w:val="Normal"/>
    <w:link w:val="BodyTextIndent3Char"/>
    <w:uiPriority w:val="99"/>
    <w:semiHidden/>
    <w:unhideWhenUsed/>
    <w:rsid w:val="005668A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668A7"/>
    <w:rPr>
      <w:sz w:val="16"/>
      <w:szCs w:val="16"/>
    </w:rPr>
  </w:style>
  <w:style w:type="paragraph" w:styleId="BodyText3">
    <w:name w:val="Body Text 3"/>
    <w:basedOn w:val="Normal"/>
    <w:link w:val="BodyText3Char"/>
    <w:uiPriority w:val="99"/>
    <w:semiHidden/>
    <w:unhideWhenUsed/>
    <w:rsid w:val="005668A7"/>
    <w:pPr>
      <w:spacing w:after="120"/>
    </w:pPr>
    <w:rPr>
      <w:sz w:val="16"/>
      <w:szCs w:val="16"/>
    </w:rPr>
  </w:style>
  <w:style w:type="character" w:customStyle="1" w:styleId="BodyText3Char">
    <w:name w:val="Body Text 3 Char"/>
    <w:basedOn w:val="DefaultParagraphFont"/>
    <w:link w:val="BodyText3"/>
    <w:uiPriority w:val="99"/>
    <w:semiHidden/>
    <w:rsid w:val="005668A7"/>
    <w:rPr>
      <w:sz w:val="16"/>
      <w:szCs w:val="16"/>
    </w:rPr>
  </w:style>
  <w:style w:type="character" w:customStyle="1" w:styleId="Heading1Char">
    <w:name w:val="Heading 1 Char"/>
    <w:basedOn w:val="DefaultParagraphFont"/>
    <w:link w:val="Heading1"/>
    <w:uiPriority w:val="9"/>
    <w:rsid w:val="00FD2520"/>
    <w:rPr>
      <w:rFonts w:ascii="Arial" w:eastAsia="Arial" w:hAnsi="Arial" w:cs="Arial"/>
      <w:b/>
      <w:bCs/>
      <w:sz w:val="24"/>
      <w:szCs w:val="24"/>
      <w:u w:val="single" w:color="000000"/>
    </w:rPr>
  </w:style>
  <w:style w:type="character" w:customStyle="1" w:styleId="Heading2Char">
    <w:name w:val="Heading 2 Char"/>
    <w:basedOn w:val="DefaultParagraphFont"/>
    <w:link w:val="Heading2"/>
    <w:uiPriority w:val="9"/>
    <w:rsid w:val="00FD2520"/>
    <w:rPr>
      <w:rFonts w:ascii="Arial" w:eastAsia="Arial" w:hAnsi="Arial" w:cs="Arial"/>
      <w:b/>
      <w:bCs/>
      <w:sz w:val="20"/>
      <w:szCs w:val="20"/>
    </w:rPr>
  </w:style>
  <w:style w:type="paragraph" w:styleId="ListParagraph">
    <w:name w:val="List Paragraph"/>
    <w:basedOn w:val="Normal"/>
    <w:link w:val="ListParagraphChar"/>
    <w:uiPriority w:val="34"/>
    <w:qFormat/>
    <w:rsid w:val="00FD2520"/>
    <w:pPr>
      <w:widowControl w:val="0"/>
      <w:autoSpaceDE w:val="0"/>
      <w:autoSpaceDN w:val="0"/>
      <w:spacing w:after="0" w:line="240" w:lineRule="auto"/>
      <w:ind w:left="840" w:hanging="360"/>
    </w:pPr>
    <w:rPr>
      <w:rFonts w:ascii="Arial" w:eastAsia="Arial" w:hAnsi="Arial" w:cs="Arial"/>
    </w:rPr>
  </w:style>
  <w:style w:type="paragraph" w:customStyle="1" w:styleId="TableParagraph">
    <w:name w:val="Table Paragraph"/>
    <w:basedOn w:val="Normal"/>
    <w:uiPriority w:val="1"/>
    <w:qFormat/>
    <w:rsid w:val="00FD2520"/>
    <w:pPr>
      <w:widowControl w:val="0"/>
      <w:autoSpaceDE w:val="0"/>
      <w:autoSpaceDN w:val="0"/>
      <w:spacing w:after="0" w:line="240" w:lineRule="auto"/>
    </w:pPr>
    <w:rPr>
      <w:rFonts w:ascii="Arial" w:eastAsia="Arial" w:hAnsi="Arial" w:cs="Arial"/>
    </w:rPr>
  </w:style>
  <w:style w:type="character" w:customStyle="1" w:styleId="UnresolvedMention2">
    <w:name w:val="Unresolved Mention2"/>
    <w:basedOn w:val="DefaultParagraphFont"/>
    <w:uiPriority w:val="99"/>
    <w:semiHidden/>
    <w:unhideWhenUsed/>
    <w:rsid w:val="00131AD4"/>
    <w:rPr>
      <w:color w:val="605E5C"/>
      <w:shd w:val="clear" w:color="auto" w:fill="E1DFDD"/>
    </w:rPr>
  </w:style>
  <w:style w:type="paragraph" w:customStyle="1" w:styleId="bulletsub">
    <w:name w:val="bullet sub"/>
    <w:basedOn w:val="Normal"/>
    <w:rsid w:val="007361DB"/>
    <w:pPr>
      <w:numPr>
        <w:numId w:val="1"/>
      </w:numPr>
      <w:tabs>
        <w:tab w:val="left" w:pos="-720"/>
      </w:tabs>
      <w:spacing w:after="0" w:line="240" w:lineRule="auto"/>
      <w:jc w:val="both"/>
    </w:pPr>
    <w:rPr>
      <w:rFonts w:ascii="Times New Roman" w:eastAsia="Times New Roman" w:hAnsi="Times New Roman" w:cs="Times New Roman"/>
      <w:sz w:val="24"/>
      <w:szCs w:val="20"/>
    </w:rPr>
  </w:style>
  <w:style w:type="character" w:customStyle="1" w:styleId="ListParagraphChar">
    <w:name w:val="List Paragraph Char"/>
    <w:link w:val="ListParagraph"/>
    <w:uiPriority w:val="34"/>
    <w:qFormat/>
    <w:rsid w:val="007361DB"/>
    <w:rPr>
      <w:rFonts w:ascii="Arial" w:eastAsia="Arial" w:hAnsi="Arial" w:cs="Arial"/>
    </w:rPr>
  </w:style>
  <w:style w:type="paragraph" w:styleId="NoSpacing">
    <w:name w:val="No Spacing"/>
    <w:uiPriority w:val="1"/>
    <w:qFormat/>
    <w:rsid w:val="007361DB"/>
    <w:pPr>
      <w:spacing w:after="0" w:line="240" w:lineRule="auto"/>
    </w:pPr>
  </w:style>
</w:styles>
</file>

<file path=word/webSettings.xml><?xml version="1.0" encoding="utf-8"?>
<w:webSettings xmlns:r="http://schemas.openxmlformats.org/officeDocument/2006/relationships" xmlns:w="http://schemas.openxmlformats.org/wordprocessingml/2006/main">
  <w:divs>
    <w:div w:id="191236348">
      <w:bodyDiv w:val="1"/>
      <w:marLeft w:val="0"/>
      <w:marRight w:val="0"/>
      <w:marTop w:val="0"/>
      <w:marBottom w:val="0"/>
      <w:divBdr>
        <w:top w:val="none" w:sz="0" w:space="0" w:color="auto"/>
        <w:left w:val="none" w:sz="0" w:space="0" w:color="auto"/>
        <w:bottom w:val="none" w:sz="0" w:space="0" w:color="auto"/>
        <w:right w:val="none" w:sz="0" w:space="0" w:color="auto"/>
      </w:divBdr>
      <w:divsChild>
        <w:div w:id="940260394">
          <w:marLeft w:val="0"/>
          <w:marRight w:val="0"/>
          <w:marTop w:val="0"/>
          <w:marBottom w:val="360"/>
          <w:divBdr>
            <w:top w:val="none" w:sz="0" w:space="0" w:color="auto"/>
            <w:left w:val="none" w:sz="0" w:space="0" w:color="auto"/>
            <w:bottom w:val="none" w:sz="0" w:space="0" w:color="auto"/>
            <w:right w:val="none" w:sz="0" w:space="0" w:color="auto"/>
          </w:divBdr>
        </w:div>
      </w:divsChild>
    </w:div>
    <w:div w:id="1778215879">
      <w:bodyDiv w:val="1"/>
      <w:marLeft w:val="0"/>
      <w:marRight w:val="0"/>
      <w:marTop w:val="0"/>
      <w:marBottom w:val="0"/>
      <w:divBdr>
        <w:top w:val="none" w:sz="0" w:space="0" w:color="auto"/>
        <w:left w:val="none" w:sz="0" w:space="0" w:color="auto"/>
        <w:bottom w:val="none" w:sz="0" w:space="0" w:color="auto"/>
        <w:right w:val="none" w:sz="0" w:space="0" w:color="auto"/>
      </w:divBdr>
      <w:divsChild>
        <w:div w:id="573205010">
          <w:marLeft w:val="0"/>
          <w:marRight w:val="0"/>
          <w:marTop w:val="0"/>
          <w:marBottom w:val="0"/>
          <w:divBdr>
            <w:top w:val="none" w:sz="0" w:space="0" w:color="auto"/>
            <w:left w:val="none" w:sz="0" w:space="0" w:color="auto"/>
            <w:bottom w:val="none" w:sz="0" w:space="0" w:color="auto"/>
            <w:right w:val="none" w:sz="0" w:space="0" w:color="auto"/>
          </w:divBdr>
          <w:divsChild>
            <w:div w:id="1859467579">
              <w:marLeft w:val="0"/>
              <w:marRight w:val="0"/>
              <w:marTop w:val="0"/>
              <w:marBottom w:val="0"/>
              <w:divBdr>
                <w:top w:val="none" w:sz="0" w:space="0" w:color="auto"/>
                <w:left w:val="none" w:sz="0" w:space="0" w:color="auto"/>
                <w:bottom w:val="none" w:sz="0" w:space="0" w:color="auto"/>
                <w:right w:val="none" w:sz="0" w:space="0" w:color="auto"/>
              </w:divBdr>
              <w:divsChild>
                <w:div w:id="2118939192">
                  <w:marLeft w:val="0"/>
                  <w:marRight w:val="0"/>
                  <w:marTop w:val="0"/>
                  <w:marBottom w:val="0"/>
                  <w:divBdr>
                    <w:top w:val="none" w:sz="0" w:space="0" w:color="auto"/>
                    <w:left w:val="none" w:sz="0" w:space="0" w:color="auto"/>
                    <w:bottom w:val="none" w:sz="0" w:space="0" w:color="auto"/>
                    <w:right w:val="none" w:sz="0" w:space="0" w:color="auto"/>
                  </w:divBdr>
                </w:div>
              </w:divsChild>
            </w:div>
            <w:div w:id="850337798">
              <w:marLeft w:val="0"/>
              <w:marRight w:val="0"/>
              <w:marTop w:val="0"/>
              <w:marBottom w:val="0"/>
              <w:divBdr>
                <w:top w:val="none" w:sz="0" w:space="0" w:color="auto"/>
                <w:left w:val="none" w:sz="0" w:space="0" w:color="auto"/>
                <w:bottom w:val="none" w:sz="0" w:space="0" w:color="auto"/>
                <w:right w:val="none" w:sz="0" w:space="0" w:color="auto"/>
              </w:divBdr>
              <w:divsChild>
                <w:div w:id="850484792">
                  <w:marLeft w:val="0"/>
                  <w:marRight w:val="0"/>
                  <w:marTop w:val="0"/>
                  <w:marBottom w:val="0"/>
                  <w:divBdr>
                    <w:top w:val="none" w:sz="0" w:space="0" w:color="auto"/>
                    <w:left w:val="none" w:sz="0" w:space="0" w:color="auto"/>
                    <w:bottom w:val="none" w:sz="0" w:space="0" w:color="auto"/>
                    <w:right w:val="none" w:sz="0" w:space="0" w:color="auto"/>
                  </w:divBdr>
                </w:div>
                <w:div w:id="552352411">
                  <w:marLeft w:val="0"/>
                  <w:marRight w:val="0"/>
                  <w:marTop w:val="0"/>
                  <w:marBottom w:val="0"/>
                  <w:divBdr>
                    <w:top w:val="none" w:sz="0" w:space="0" w:color="auto"/>
                    <w:left w:val="none" w:sz="0" w:space="0" w:color="auto"/>
                    <w:bottom w:val="none" w:sz="0" w:space="0" w:color="auto"/>
                    <w:right w:val="none" w:sz="0" w:space="0" w:color="auto"/>
                  </w:divBdr>
                </w:div>
                <w:div w:id="1802186385">
                  <w:marLeft w:val="0"/>
                  <w:marRight w:val="0"/>
                  <w:marTop w:val="0"/>
                  <w:marBottom w:val="0"/>
                  <w:divBdr>
                    <w:top w:val="none" w:sz="0" w:space="0" w:color="auto"/>
                    <w:left w:val="none" w:sz="0" w:space="0" w:color="auto"/>
                    <w:bottom w:val="none" w:sz="0" w:space="0" w:color="auto"/>
                    <w:right w:val="none" w:sz="0" w:space="0" w:color="auto"/>
                  </w:divBdr>
                </w:div>
                <w:div w:id="93865280">
                  <w:marLeft w:val="0"/>
                  <w:marRight w:val="0"/>
                  <w:marTop w:val="0"/>
                  <w:marBottom w:val="0"/>
                  <w:divBdr>
                    <w:top w:val="none" w:sz="0" w:space="0" w:color="auto"/>
                    <w:left w:val="none" w:sz="0" w:space="0" w:color="auto"/>
                    <w:bottom w:val="none" w:sz="0" w:space="0" w:color="auto"/>
                    <w:right w:val="none" w:sz="0" w:space="0" w:color="auto"/>
                  </w:divBdr>
                </w:div>
                <w:div w:id="2134976179">
                  <w:marLeft w:val="0"/>
                  <w:marRight w:val="0"/>
                  <w:marTop w:val="0"/>
                  <w:marBottom w:val="0"/>
                  <w:divBdr>
                    <w:top w:val="none" w:sz="0" w:space="0" w:color="auto"/>
                    <w:left w:val="none" w:sz="0" w:space="0" w:color="auto"/>
                    <w:bottom w:val="none" w:sz="0" w:space="0" w:color="auto"/>
                    <w:right w:val="none" w:sz="0" w:space="0" w:color="auto"/>
                  </w:divBdr>
                  <w:divsChild>
                    <w:div w:id="882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70644">
              <w:marLeft w:val="0"/>
              <w:marRight w:val="0"/>
              <w:marTop w:val="0"/>
              <w:marBottom w:val="0"/>
              <w:divBdr>
                <w:top w:val="none" w:sz="0" w:space="0" w:color="auto"/>
                <w:left w:val="none" w:sz="0" w:space="0" w:color="auto"/>
                <w:bottom w:val="none" w:sz="0" w:space="0" w:color="auto"/>
                <w:right w:val="none" w:sz="0" w:space="0" w:color="auto"/>
              </w:divBdr>
              <w:divsChild>
                <w:div w:id="804853543">
                  <w:marLeft w:val="0"/>
                  <w:marRight w:val="0"/>
                  <w:marTop w:val="0"/>
                  <w:marBottom w:val="0"/>
                  <w:divBdr>
                    <w:top w:val="none" w:sz="0" w:space="0" w:color="auto"/>
                    <w:left w:val="none" w:sz="0" w:space="0" w:color="auto"/>
                    <w:bottom w:val="none" w:sz="0" w:space="0" w:color="auto"/>
                    <w:right w:val="none" w:sz="0" w:space="0" w:color="auto"/>
                  </w:divBdr>
                  <w:divsChild>
                    <w:div w:id="6405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4905">
      <w:bodyDiv w:val="1"/>
      <w:marLeft w:val="0"/>
      <w:marRight w:val="0"/>
      <w:marTop w:val="0"/>
      <w:marBottom w:val="0"/>
      <w:divBdr>
        <w:top w:val="none" w:sz="0" w:space="0" w:color="auto"/>
        <w:left w:val="none" w:sz="0" w:space="0" w:color="auto"/>
        <w:bottom w:val="none" w:sz="0" w:space="0" w:color="auto"/>
        <w:right w:val="none" w:sz="0" w:space="0" w:color="auto"/>
      </w:divBdr>
    </w:div>
    <w:div w:id="2031905728">
      <w:bodyDiv w:val="1"/>
      <w:marLeft w:val="0"/>
      <w:marRight w:val="0"/>
      <w:marTop w:val="0"/>
      <w:marBottom w:val="0"/>
      <w:divBdr>
        <w:top w:val="none" w:sz="0" w:space="0" w:color="auto"/>
        <w:left w:val="none" w:sz="0" w:space="0" w:color="auto"/>
        <w:bottom w:val="none" w:sz="0" w:space="0" w:color="auto"/>
        <w:right w:val="none" w:sz="0" w:space="0" w:color="auto"/>
      </w:divBdr>
    </w:div>
    <w:div w:id="211277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theempowerhu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nick.jones@theempowerhub.com"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A5FFD-8754-46A5-854E-EEB1C65F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Peterson</dc:creator>
  <cp:lastModifiedBy>SAGAR</cp:lastModifiedBy>
  <cp:revision>2</cp:revision>
  <cp:lastPrinted>2022-07-29T19:39:00Z</cp:lastPrinted>
  <dcterms:created xsi:type="dcterms:W3CDTF">2025-01-08T17:45:00Z</dcterms:created>
  <dcterms:modified xsi:type="dcterms:W3CDTF">2025-01-08T17:45:00Z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d0ca9857d9c288bd1a40343139495cb594fd441f4619c59b95b57939524fdd17</vt:lpwstr>
  </property>
</Properties>
</file>