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2452wnx6tm5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Civil Engineer Project Manager - 2863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Job Location:</w:t>
        <w:br w:type="textWrapping"/>
      </w:r>
      <w:r w:rsidDel="00000000" w:rsidR="00000000" w:rsidRPr="00000000">
        <w:rPr>
          <w:rtl w:val="0"/>
        </w:rPr>
        <w:t xml:space="preserve">Newport Beach, CA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Salary:</w:t>
        <w:br w:type="textWrapping"/>
      </w:r>
      <w:r w:rsidDel="00000000" w:rsidR="00000000" w:rsidRPr="00000000">
        <w:rPr>
          <w:rtl w:val="0"/>
        </w:rPr>
        <w:t xml:space="preserve">$100,000 - $130,000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Industry:</w:t>
        <w:br w:type="textWrapping"/>
      </w:r>
      <w:r w:rsidDel="00000000" w:rsidR="00000000" w:rsidRPr="00000000">
        <w:rPr>
          <w:rtl w:val="0"/>
        </w:rPr>
        <w:t xml:space="preserve">Construction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Work Location:</w:t>
        <w:br w:type="textWrapping"/>
      </w:r>
      <w:r w:rsidDel="00000000" w:rsidR="00000000" w:rsidRPr="00000000">
        <w:rPr>
          <w:rtl w:val="0"/>
        </w:rPr>
        <w:t xml:space="preserve">Onsite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Relocation Offered:</w:t>
        <w:br w:type="textWrapping"/>
      </w: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Job Type:</w:t>
        <w:br w:type="textWrapping"/>
      </w:r>
      <w:r w:rsidDel="00000000" w:rsidR="00000000" w:rsidRPr="00000000">
        <w:rPr>
          <w:rtl w:val="0"/>
        </w:rPr>
        <w:t xml:space="preserve">Direct Hire / Full-Time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ozdxh8beq8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Position Overview: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client is seeking an experienced </w:t>
      </w:r>
      <w:r w:rsidDel="00000000" w:rsidR="00000000" w:rsidRPr="00000000">
        <w:rPr>
          <w:b w:val="1"/>
          <w:rtl w:val="0"/>
        </w:rPr>
        <w:t xml:space="preserve">Civil Engineer Project Manager</w:t>
      </w:r>
      <w:r w:rsidDel="00000000" w:rsidR="00000000" w:rsidRPr="00000000">
        <w:rPr>
          <w:rtl w:val="0"/>
        </w:rPr>
        <w:t xml:space="preserve"> who demonstrates strong leadership, problem-solving skills, and a passion for </w:t>
      </w:r>
      <w:r w:rsidDel="00000000" w:rsidR="00000000" w:rsidRPr="00000000">
        <w:rPr>
          <w:b w:val="1"/>
          <w:rtl w:val="0"/>
        </w:rPr>
        <w:t xml:space="preserve">land development</w:t>
      </w:r>
      <w:r w:rsidDel="00000000" w:rsidR="00000000" w:rsidRPr="00000000">
        <w:rPr>
          <w:rtl w:val="0"/>
        </w:rPr>
        <w:t xml:space="preserve">. The ideal candidate will thrive in a collaborative environment, possess exceptional technical expertise, and be dedicated to delivering high-quality results on every project.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romvapipxpk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Responsibilities: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Team Leadership:</w:t>
      </w:r>
      <w:r w:rsidDel="00000000" w:rsidR="00000000" w:rsidRPr="00000000">
        <w:rPr>
          <w:rtl w:val="0"/>
        </w:rPr>
        <w:t xml:space="preserve"> Lead a team of designers and communicate client and company needs effectively.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 Management:</w:t>
      </w:r>
      <w:r w:rsidDel="00000000" w:rsidR="00000000" w:rsidRPr="00000000">
        <w:rPr>
          <w:rtl w:val="0"/>
        </w:rPr>
        <w:t xml:space="preserve"> Oversee diverse projects, such as shopping centers, auto dealerships, gas stations, amusement parks, and quick-service restaurant (QSR) developments.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Design Oversight:</w:t>
      </w:r>
      <w:r w:rsidDel="00000000" w:rsidR="00000000" w:rsidRPr="00000000">
        <w:rPr>
          <w:rtl w:val="0"/>
        </w:rPr>
        <w:t xml:space="preserve"> Establish and manage design criteria, ensuring adherence to general design standards.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Problem-Solving:</w:t>
      </w:r>
      <w:r w:rsidDel="00000000" w:rsidR="00000000" w:rsidRPr="00000000">
        <w:rPr>
          <w:rtl w:val="0"/>
        </w:rPr>
        <w:t xml:space="preserve"> Lead with an efficient, solutions-driven management approach to address challenges promptly.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Quality Control:</w:t>
      </w:r>
      <w:r w:rsidDel="00000000" w:rsidR="00000000" w:rsidRPr="00000000">
        <w:rPr>
          <w:rtl w:val="0"/>
        </w:rPr>
        <w:t xml:space="preserve"> Set project parameters to ensure timely and high-quality delivery of plans.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Client Collaboration:</w:t>
      </w:r>
      <w:r w:rsidDel="00000000" w:rsidR="00000000" w:rsidRPr="00000000">
        <w:rPr>
          <w:rtl w:val="0"/>
        </w:rPr>
        <w:t xml:space="preserve"> Work directly with the Principal to develop accurate and competitive proposals.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rlv6hl3a7ia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Requirements: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  <w:t xml:space="preserve"> Bachelor of Science in Civil Engineering.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Licensing:</w:t>
      </w:r>
      <w:r w:rsidDel="00000000" w:rsidR="00000000" w:rsidRPr="00000000">
        <w:rPr>
          <w:rtl w:val="0"/>
        </w:rPr>
        <w:t xml:space="preserve"> Licensed </w:t>
      </w:r>
      <w:r w:rsidDel="00000000" w:rsidR="00000000" w:rsidRPr="00000000">
        <w:rPr>
          <w:b w:val="1"/>
          <w:rtl w:val="0"/>
        </w:rPr>
        <w:t xml:space="preserve">Professional Engineer (PE)</w:t>
      </w:r>
      <w:r w:rsidDel="00000000" w:rsidR="00000000" w:rsidRPr="00000000">
        <w:rPr>
          <w:rtl w:val="0"/>
        </w:rPr>
        <w:t xml:space="preserve"> in California.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Technical Skills: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Expert proficiency in </w:t>
      </w:r>
      <w:r w:rsidDel="00000000" w:rsidR="00000000" w:rsidRPr="00000000">
        <w:rPr>
          <w:b w:val="1"/>
          <w:rtl w:val="0"/>
        </w:rPr>
        <w:t xml:space="preserve">AutoCAD / Civil 3D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Advanced ability to prepare grading, utility, and site plans.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Experience:</w:t>
      </w:r>
      <w:r w:rsidDel="00000000" w:rsidR="00000000" w:rsidRPr="00000000">
        <w:rPr>
          <w:rtl w:val="0"/>
        </w:rPr>
        <w:t xml:space="preserve"> 5–10 years of experience in </w:t>
      </w:r>
      <w:r w:rsidDel="00000000" w:rsidR="00000000" w:rsidRPr="00000000">
        <w:rPr>
          <w:b w:val="1"/>
          <w:rtl w:val="0"/>
        </w:rPr>
        <w:t xml:space="preserve">land development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Soft Skills: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Exceptional leadership and interpersonal skills.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Ability to meet demanding deadlines.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92n03pgczm1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Join Our Client?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Work on exciting and diverse projects that shape communities.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 part of a collaborative and professional team environment.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Competitive compensation with relocation support for qualified candidates.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opportunity is perfect for a passionate civil engineer who wants to lead transformative projects and grow with a dynamic team.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