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EC58" w14:textId="77777777" w:rsidR="00C64339" w:rsidRPr="00E659BD" w:rsidRDefault="00505476">
      <w:p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Thomas J Marcucci Jr</w:t>
      </w:r>
    </w:p>
    <w:p w14:paraId="1855A97D" w14:textId="77777777" w:rsidR="00505476" w:rsidRPr="00E659BD" w:rsidRDefault="00505476">
      <w:p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294 Chapel Drive, Holland PA 18966</w:t>
      </w:r>
    </w:p>
    <w:p w14:paraId="10AF54BC" w14:textId="22614E4B" w:rsidR="00505476" w:rsidRPr="00E659BD" w:rsidRDefault="00505476">
      <w:p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C</w:t>
      </w:r>
      <w:r w:rsidR="00925B03" w:rsidRPr="00E659BD">
        <w:rPr>
          <w:rFonts w:ascii="Century Schoolbook" w:hAnsi="Century Schoolbook"/>
          <w:b/>
          <w:i/>
          <w:sz w:val="24"/>
          <w:szCs w:val="24"/>
        </w:rPr>
        <w:t>ell:</w:t>
      </w:r>
      <w:r w:rsidRPr="00E659BD">
        <w:rPr>
          <w:rFonts w:ascii="Century Schoolbook" w:hAnsi="Century Schoolbook"/>
          <w:b/>
          <w:i/>
          <w:sz w:val="24"/>
          <w:szCs w:val="24"/>
        </w:rPr>
        <w:t xml:space="preserve"> 267-2</w:t>
      </w:r>
      <w:r w:rsidR="009504DC" w:rsidRPr="00E659BD">
        <w:rPr>
          <w:rFonts w:ascii="Century Schoolbook" w:hAnsi="Century Schoolbook"/>
          <w:b/>
          <w:i/>
          <w:sz w:val="24"/>
          <w:szCs w:val="24"/>
        </w:rPr>
        <w:t>01-5565/tmarcucci22@</w:t>
      </w:r>
      <w:r w:rsidR="00DA576C" w:rsidRPr="00E659BD">
        <w:rPr>
          <w:rFonts w:ascii="Century Schoolbook" w:hAnsi="Century Schoolbook"/>
          <w:b/>
          <w:i/>
          <w:sz w:val="24"/>
          <w:szCs w:val="24"/>
        </w:rPr>
        <w:t>verizon.net</w:t>
      </w:r>
    </w:p>
    <w:p w14:paraId="31526400" w14:textId="77777777" w:rsidR="00505476" w:rsidRPr="00E659BD" w:rsidRDefault="00505476">
      <w:p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PROFESSIONAL SUMMARY</w:t>
      </w:r>
    </w:p>
    <w:p w14:paraId="40D31437" w14:textId="55A9B3D4" w:rsidR="00505476" w:rsidRPr="00E659BD" w:rsidRDefault="006B598C" w:rsidP="00505476">
      <w:p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bookmarkStart w:id="0" w:name="_Hlk49010842"/>
      <w:r w:rsidRPr="00E659BD">
        <w:rPr>
          <w:rFonts w:ascii="Century Schoolbook" w:hAnsi="Century Schoolbook"/>
          <w:sz w:val="24"/>
          <w:szCs w:val="24"/>
        </w:rPr>
        <w:t>Mass Transit Professional</w:t>
      </w:r>
      <w:r w:rsidR="009E655A" w:rsidRPr="00E659BD">
        <w:rPr>
          <w:rFonts w:ascii="Century Schoolbook" w:hAnsi="Century Schoolbook"/>
          <w:sz w:val="24"/>
          <w:szCs w:val="24"/>
        </w:rPr>
        <w:t xml:space="preserve"> with </w:t>
      </w:r>
      <w:r w:rsidR="00DA576C" w:rsidRPr="00E659BD">
        <w:rPr>
          <w:rFonts w:ascii="Century Schoolbook" w:hAnsi="Century Schoolbook"/>
          <w:sz w:val="24"/>
          <w:szCs w:val="24"/>
        </w:rPr>
        <w:t>32</w:t>
      </w:r>
      <w:r w:rsidR="009E655A" w:rsidRPr="00E659BD">
        <w:rPr>
          <w:rFonts w:ascii="Century Schoolbook" w:hAnsi="Century Schoolbook"/>
          <w:sz w:val="24"/>
          <w:szCs w:val="24"/>
        </w:rPr>
        <w:t xml:space="preserve"> years</w:t>
      </w:r>
      <w:r w:rsidR="00197B55" w:rsidRPr="00E659BD">
        <w:rPr>
          <w:rFonts w:ascii="Century Schoolbook" w:hAnsi="Century Schoolbook"/>
          <w:sz w:val="24"/>
          <w:szCs w:val="24"/>
        </w:rPr>
        <w:t xml:space="preserve"> of</w:t>
      </w:r>
      <w:r w:rsidR="009E655A" w:rsidRPr="00E659BD">
        <w:rPr>
          <w:rFonts w:ascii="Century Schoolbook" w:hAnsi="Century Schoolbook"/>
          <w:sz w:val="24"/>
          <w:szCs w:val="24"/>
        </w:rPr>
        <w:t xml:space="preserve"> experience in the field of </w:t>
      </w:r>
      <w:r w:rsidR="00642AC8" w:rsidRPr="00E659BD">
        <w:rPr>
          <w:rFonts w:ascii="Century Schoolbook" w:hAnsi="Century Schoolbook"/>
          <w:sz w:val="24"/>
          <w:szCs w:val="24"/>
        </w:rPr>
        <w:t xml:space="preserve">both bus and light rail/high speed </w:t>
      </w:r>
      <w:r w:rsidR="000D26AC" w:rsidRPr="00E659BD">
        <w:rPr>
          <w:rFonts w:ascii="Century Schoolbook" w:hAnsi="Century Schoolbook"/>
          <w:sz w:val="24"/>
          <w:szCs w:val="24"/>
        </w:rPr>
        <w:t>transportation</w:t>
      </w:r>
      <w:r w:rsidR="00C35CED" w:rsidRPr="00E659BD">
        <w:rPr>
          <w:rFonts w:ascii="Century Schoolbook" w:hAnsi="Century Schoolbook"/>
          <w:sz w:val="24"/>
          <w:szCs w:val="24"/>
        </w:rPr>
        <w:t>/operations</w:t>
      </w:r>
      <w:r w:rsidR="000D26AC" w:rsidRPr="00E659BD">
        <w:rPr>
          <w:rFonts w:ascii="Century Schoolbook" w:hAnsi="Century Schoolbook"/>
          <w:sz w:val="24"/>
          <w:szCs w:val="24"/>
        </w:rPr>
        <w:t xml:space="preserve"> which includes over 2</w:t>
      </w:r>
      <w:r w:rsidR="00197B55" w:rsidRPr="00E659BD">
        <w:rPr>
          <w:rFonts w:ascii="Century Schoolbook" w:hAnsi="Century Schoolbook"/>
          <w:sz w:val="24"/>
          <w:szCs w:val="24"/>
        </w:rPr>
        <w:t>5</w:t>
      </w:r>
      <w:r w:rsidR="000D26AC" w:rsidRPr="00E659BD">
        <w:rPr>
          <w:rFonts w:ascii="Century Schoolbook" w:hAnsi="Century Schoolbook"/>
          <w:sz w:val="24"/>
          <w:szCs w:val="24"/>
        </w:rPr>
        <w:t xml:space="preserve"> years of experience in </w:t>
      </w:r>
      <w:r w:rsidR="009E655A" w:rsidRPr="00E659BD">
        <w:rPr>
          <w:rFonts w:ascii="Century Schoolbook" w:hAnsi="Century Schoolbook"/>
          <w:sz w:val="24"/>
          <w:szCs w:val="24"/>
        </w:rPr>
        <w:t>operations</w:t>
      </w:r>
      <w:r w:rsidR="000F7C24" w:rsidRPr="00E659BD">
        <w:rPr>
          <w:rFonts w:ascii="Century Schoolbook" w:hAnsi="Century Schoolbook"/>
          <w:sz w:val="24"/>
          <w:szCs w:val="24"/>
        </w:rPr>
        <w:t xml:space="preserve"> and </w:t>
      </w:r>
      <w:r w:rsidR="00081571" w:rsidRPr="00E659BD">
        <w:rPr>
          <w:rFonts w:ascii="Century Schoolbook" w:hAnsi="Century Schoolbook"/>
          <w:sz w:val="24"/>
          <w:szCs w:val="24"/>
        </w:rPr>
        <w:t>operations</w:t>
      </w:r>
      <w:r w:rsidR="000F7C24" w:rsidRPr="00E659BD">
        <w:rPr>
          <w:rFonts w:ascii="Century Schoolbook" w:hAnsi="Century Schoolbook"/>
          <w:sz w:val="24"/>
          <w:szCs w:val="24"/>
        </w:rPr>
        <w:t xml:space="preserve"> management</w:t>
      </w:r>
      <w:r w:rsidR="009E655A" w:rsidRPr="00E659BD">
        <w:rPr>
          <w:rFonts w:ascii="Century Schoolbook" w:hAnsi="Century Schoolbook"/>
          <w:sz w:val="24"/>
          <w:szCs w:val="24"/>
        </w:rPr>
        <w:t xml:space="preserve">. A natural leader </w:t>
      </w:r>
      <w:r w:rsidR="000F7C24" w:rsidRPr="00E659BD">
        <w:rPr>
          <w:rFonts w:ascii="Century Schoolbook" w:hAnsi="Century Schoolbook"/>
          <w:sz w:val="24"/>
          <w:szCs w:val="24"/>
        </w:rPr>
        <w:t xml:space="preserve">who </w:t>
      </w:r>
      <w:r w:rsidR="001835BF" w:rsidRPr="00E659BD">
        <w:rPr>
          <w:rFonts w:ascii="Century Schoolbook" w:hAnsi="Century Schoolbook"/>
          <w:sz w:val="24"/>
          <w:szCs w:val="24"/>
        </w:rPr>
        <w:t xml:space="preserve">utilizes performance </w:t>
      </w:r>
      <w:r w:rsidR="00C37ABB" w:rsidRPr="00E659BD">
        <w:rPr>
          <w:rFonts w:ascii="Century Schoolbook" w:hAnsi="Century Schoolbook"/>
          <w:sz w:val="24"/>
          <w:szCs w:val="24"/>
        </w:rPr>
        <w:t>management and</w:t>
      </w:r>
      <w:r w:rsidR="00081571" w:rsidRPr="00E659BD">
        <w:rPr>
          <w:rFonts w:ascii="Century Schoolbook" w:hAnsi="Century Schoolbook"/>
          <w:sz w:val="24"/>
          <w:szCs w:val="24"/>
        </w:rPr>
        <w:t xml:space="preserve"> </w:t>
      </w:r>
      <w:r w:rsidR="00FD184D" w:rsidRPr="00E659BD">
        <w:rPr>
          <w:rFonts w:ascii="Century Schoolbook" w:hAnsi="Century Schoolbook"/>
          <w:sz w:val="24"/>
          <w:szCs w:val="24"/>
        </w:rPr>
        <w:t xml:space="preserve">statistical analysis </w:t>
      </w:r>
      <w:r w:rsidR="002E0C1D" w:rsidRPr="00E659BD">
        <w:rPr>
          <w:rFonts w:ascii="Century Schoolbook" w:hAnsi="Century Schoolbook"/>
          <w:sz w:val="24"/>
          <w:szCs w:val="24"/>
        </w:rPr>
        <w:t xml:space="preserve">along with a data driven approach </w:t>
      </w:r>
      <w:r w:rsidR="00FD184D" w:rsidRPr="00E659BD">
        <w:rPr>
          <w:rFonts w:ascii="Century Schoolbook" w:hAnsi="Century Schoolbook"/>
          <w:sz w:val="24"/>
          <w:szCs w:val="24"/>
        </w:rPr>
        <w:t xml:space="preserve">with a </w:t>
      </w:r>
      <w:r w:rsidR="009E655A" w:rsidRPr="00E659BD">
        <w:rPr>
          <w:rFonts w:ascii="Century Schoolbook" w:hAnsi="Century Schoolbook"/>
          <w:sz w:val="24"/>
          <w:szCs w:val="24"/>
        </w:rPr>
        <w:t>foundation based on ethical</w:t>
      </w:r>
      <w:r w:rsidR="000F7C24" w:rsidRPr="00E659BD">
        <w:rPr>
          <w:rFonts w:ascii="Century Schoolbook" w:hAnsi="Century Schoolbook"/>
          <w:sz w:val="24"/>
          <w:szCs w:val="24"/>
        </w:rPr>
        <w:t xml:space="preserve"> </w:t>
      </w:r>
      <w:r w:rsidR="009E655A" w:rsidRPr="00E659BD">
        <w:rPr>
          <w:rFonts w:ascii="Century Schoolbook" w:hAnsi="Century Schoolbook"/>
          <w:sz w:val="24"/>
          <w:szCs w:val="24"/>
        </w:rPr>
        <w:t>values.</w:t>
      </w:r>
      <w:r w:rsidR="007B1597" w:rsidRPr="00E659BD">
        <w:rPr>
          <w:rFonts w:ascii="Century Schoolbook" w:hAnsi="Century Schoolbook"/>
          <w:sz w:val="24"/>
          <w:szCs w:val="24"/>
        </w:rPr>
        <w:t xml:space="preserve"> </w:t>
      </w:r>
    </w:p>
    <w:bookmarkEnd w:id="0"/>
    <w:p w14:paraId="7CBB4F01" w14:textId="77777777" w:rsidR="00450351" w:rsidRPr="00E659BD" w:rsidRDefault="00450351" w:rsidP="00142D25">
      <w:p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b/>
          <w:sz w:val="24"/>
          <w:szCs w:val="24"/>
        </w:rPr>
        <w:t>______________________________________________________________________________</w:t>
      </w:r>
    </w:p>
    <w:p w14:paraId="38D2CF14" w14:textId="77777777" w:rsidR="00142D25" w:rsidRPr="00E659BD" w:rsidRDefault="00127A54" w:rsidP="00142D25">
      <w:p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Skill Highlights</w:t>
      </w:r>
    </w:p>
    <w:p w14:paraId="0A5EF388" w14:textId="3823E319" w:rsidR="006B598C" w:rsidRPr="00E659BD" w:rsidRDefault="00A1776C" w:rsidP="00142D25">
      <w:p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Goal</w:t>
      </w:r>
      <w:r w:rsidR="00391E46" w:rsidRPr="00E659BD">
        <w:rPr>
          <w:rFonts w:ascii="Century Schoolbook" w:hAnsi="Century Schoolbook"/>
          <w:sz w:val="24"/>
          <w:szCs w:val="24"/>
        </w:rPr>
        <w:t xml:space="preserve"> </w:t>
      </w:r>
      <w:r w:rsidRPr="00E659BD">
        <w:rPr>
          <w:rFonts w:ascii="Century Schoolbook" w:hAnsi="Century Schoolbook"/>
          <w:sz w:val="24"/>
          <w:szCs w:val="24"/>
        </w:rPr>
        <w:t>Oriented</w:t>
      </w:r>
      <w:r w:rsidR="00142D25" w:rsidRPr="00E659BD">
        <w:rPr>
          <w:rFonts w:ascii="Century Schoolbook" w:hAnsi="Century Schoolbook"/>
          <w:sz w:val="24"/>
          <w:szCs w:val="24"/>
        </w:rPr>
        <w:t xml:space="preserve"> / </w:t>
      </w:r>
      <w:r w:rsidRPr="00E659BD">
        <w:rPr>
          <w:rFonts w:ascii="Century Schoolbook" w:hAnsi="Century Schoolbook"/>
          <w:sz w:val="24"/>
          <w:szCs w:val="24"/>
        </w:rPr>
        <w:t>Forward-Thinker</w:t>
      </w:r>
      <w:r w:rsidR="00142D25" w:rsidRPr="00E659BD">
        <w:rPr>
          <w:rFonts w:ascii="Century Schoolbook" w:hAnsi="Century Schoolbook"/>
          <w:sz w:val="24"/>
          <w:szCs w:val="24"/>
        </w:rPr>
        <w:t xml:space="preserve">/ </w:t>
      </w:r>
      <w:r w:rsidRPr="00E659BD">
        <w:rPr>
          <w:rFonts w:ascii="Century Schoolbook" w:hAnsi="Century Schoolbook"/>
          <w:sz w:val="24"/>
          <w:szCs w:val="24"/>
        </w:rPr>
        <w:t>Coach and Mentor</w:t>
      </w:r>
      <w:r w:rsidR="00142D25" w:rsidRPr="00E659BD">
        <w:rPr>
          <w:rFonts w:ascii="Century Schoolbook" w:hAnsi="Century Schoolbook"/>
          <w:sz w:val="24"/>
          <w:szCs w:val="24"/>
        </w:rPr>
        <w:t>/</w:t>
      </w:r>
      <w:r w:rsidR="000F7C24" w:rsidRPr="00E659BD">
        <w:rPr>
          <w:rFonts w:ascii="Century Schoolbook" w:hAnsi="Century Schoolbook"/>
          <w:sz w:val="24"/>
          <w:szCs w:val="24"/>
        </w:rPr>
        <w:t xml:space="preserve"> </w:t>
      </w:r>
      <w:r w:rsidRPr="00E659BD">
        <w:rPr>
          <w:rFonts w:ascii="Century Schoolbook" w:hAnsi="Century Schoolbook"/>
          <w:sz w:val="24"/>
          <w:szCs w:val="24"/>
        </w:rPr>
        <w:t>Relationship Builder</w:t>
      </w:r>
      <w:r w:rsidR="00142D25" w:rsidRPr="00E659BD">
        <w:rPr>
          <w:rFonts w:ascii="Century Schoolbook" w:hAnsi="Century Schoolbook"/>
          <w:sz w:val="24"/>
          <w:szCs w:val="24"/>
        </w:rPr>
        <w:t>/</w:t>
      </w:r>
      <w:r w:rsidRPr="00E659BD">
        <w:rPr>
          <w:rFonts w:ascii="Century Schoolbook" w:hAnsi="Century Schoolbook"/>
          <w:sz w:val="24"/>
          <w:szCs w:val="24"/>
        </w:rPr>
        <w:t xml:space="preserve"> Decision Maker</w:t>
      </w:r>
      <w:r w:rsidR="00142D25" w:rsidRPr="00E659BD">
        <w:rPr>
          <w:rFonts w:ascii="Century Schoolbook" w:hAnsi="Century Schoolbook"/>
          <w:sz w:val="24"/>
          <w:szCs w:val="24"/>
        </w:rPr>
        <w:t>/</w:t>
      </w:r>
      <w:r w:rsidR="000F7C24" w:rsidRPr="00E659BD">
        <w:rPr>
          <w:rFonts w:ascii="Century Schoolbook" w:hAnsi="Century Schoolbook"/>
          <w:sz w:val="24"/>
          <w:szCs w:val="24"/>
        </w:rPr>
        <w:t xml:space="preserve"> </w:t>
      </w:r>
      <w:r w:rsidRPr="00E659BD">
        <w:rPr>
          <w:rFonts w:ascii="Century Schoolbook" w:hAnsi="Century Schoolbook"/>
          <w:sz w:val="24"/>
          <w:szCs w:val="24"/>
        </w:rPr>
        <w:t>Strong Communicator</w:t>
      </w:r>
      <w:r w:rsidR="00142D25" w:rsidRPr="00E659BD">
        <w:rPr>
          <w:rFonts w:ascii="Century Schoolbook" w:hAnsi="Century Schoolbook"/>
          <w:sz w:val="24"/>
          <w:szCs w:val="24"/>
        </w:rPr>
        <w:t xml:space="preserve">/ </w:t>
      </w:r>
      <w:proofErr w:type="gramStart"/>
      <w:r w:rsidR="000F7C24" w:rsidRPr="00E659BD">
        <w:rPr>
          <w:rFonts w:ascii="Century Schoolbook" w:hAnsi="Century Schoolbook"/>
          <w:sz w:val="24"/>
          <w:szCs w:val="24"/>
        </w:rPr>
        <w:t>P</w:t>
      </w:r>
      <w:r w:rsidRPr="00E659BD">
        <w:rPr>
          <w:rFonts w:ascii="Century Schoolbook" w:hAnsi="Century Schoolbook"/>
          <w:sz w:val="24"/>
          <w:szCs w:val="24"/>
        </w:rPr>
        <w:t>roblem Solver</w:t>
      </w:r>
      <w:proofErr w:type="gramEnd"/>
      <w:r w:rsidR="00103C5D" w:rsidRPr="00E659BD">
        <w:rPr>
          <w:rFonts w:ascii="Century Schoolbook" w:hAnsi="Century Schoolbook"/>
          <w:sz w:val="24"/>
          <w:szCs w:val="24"/>
        </w:rPr>
        <w:t xml:space="preserve">/ </w:t>
      </w:r>
      <w:r w:rsidR="005E5EB8" w:rsidRPr="00E659BD">
        <w:rPr>
          <w:rFonts w:ascii="Century Schoolbook" w:hAnsi="Century Schoolbook"/>
          <w:sz w:val="24"/>
          <w:szCs w:val="24"/>
        </w:rPr>
        <w:t xml:space="preserve">Transformational </w:t>
      </w:r>
      <w:r w:rsidR="00103C5D" w:rsidRPr="00E659BD">
        <w:rPr>
          <w:rFonts w:ascii="Century Schoolbook" w:hAnsi="Century Schoolbook"/>
          <w:sz w:val="24"/>
          <w:szCs w:val="24"/>
        </w:rPr>
        <w:t>Leader</w:t>
      </w:r>
      <w:r w:rsidR="00BC4896" w:rsidRPr="00E659BD">
        <w:rPr>
          <w:rFonts w:ascii="Century Schoolbook" w:hAnsi="Century Schoolbook"/>
          <w:sz w:val="24"/>
          <w:szCs w:val="24"/>
        </w:rPr>
        <w:t>/</w:t>
      </w:r>
      <w:r w:rsidR="000D26AC" w:rsidRPr="00E659BD">
        <w:rPr>
          <w:rFonts w:ascii="Century Schoolbook" w:hAnsi="Century Schoolbook"/>
          <w:sz w:val="24"/>
          <w:szCs w:val="24"/>
        </w:rPr>
        <w:t xml:space="preserve"> </w:t>
      </w:r>
      <w:r w:rsidR="00BC4896" w:rsidRPr="00E659BD">
        <w:rPr>
          <w:rFonts w:ascii="Century Schoolbook" w:hAnsi="Century Schoolbook"/>
          <w:sz w:val="24"/>
          <w:szCs w:val="24"/>
        </w:rPr>
        <w:t>Negotiator</w:t>
      </w:r>
      <w:r w:rsidR="004B3F2C" w:rsidRPr="00E659BD">
        <w:rPr>
          <w:rFonts w:ascii="Century Schoolbook" w:hAnsi="Century Schoolbook"/>
          <w:sz w:val="24"/>
          <w:szCs w:val="24"/>
        </w:rPr>
        <w:t>/ Data-Driven</w:t>
      </w:r>
      <w:r w:rsidR="00391E46" w:rsidRPr="00E659BD">
        <w:rPr>
          <w:rFonts w:ascii="Century Schoolbook" w:hAnsi="Century Schoolbook"/>
          <w:sz w:val="24"/>
          <w:szCs w:val="24"/>
        </w:rPr>
        <w:t>/ Accountable</w:t>
      </w:r>
      <w:r w:rsidR="004B3F2C" w:rsidRPr="00E659BD">
        <w:rPr>
          <w:rFonts w:ascii="Century Schoolbook" w:hAnsi="Century Schoolbook"/>
          <w:sz w:val="24"/>
          <w:szCs w:val="24"/>
        </w:rPr>
        <w:t xml:space="preserve"> </w:t>
      </w:r>
    </w:p>
    <w:p w14:paraId="77B163E5" w14:textId="77777777" w:rsidR="00450351" w:rsidRPr="00E659BD" w:rsidRDefault="00450351" w:rsidP="00142D25">
      <w:p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b/>
          <w:sz w:val="24"/>
          <w:szCs w:val="24"/>
        </w:rPr>
        <w:t>______________________________________________________________________________</w:t>
      </w:r>
    </w:p>
    <w:p w14:paraId="6B5250EF" w14:textId="23FF8DE0" w:rsidR="00D0498F" w:rsidRPr="00E659BD" w:rsidRDefault="00D0498F" w:rsidP="00142D25">
      <w:pPr>
        <w:pBdr>
          <w:bottom w:val="single" w:sz="12" w:space="1" w:color="auto"/>
        </w:pBd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Accomplishments</w:t>
      </w:r>
    </w:p>
    <w:p w14:paraId="4FF7CDB2" w14:textId="6CA12EB9" w:rsidR="00D0498F" w:rsidRPr="00E659BD" w:rsidRDefault="00D0498F" w:rsidP="00D0498F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Key</w:t>
      </w:r>
      <w:r w:rsidR="006A39D8" w:rsidRPr="00E659BD">
        <w:rPr>
          <w:rFonts w:ascii="Century Schoolbook" w:hAnsi="Century Schoolbook"/>
          <w:sz w:val="24"/>
          <w:szCs w:val="24"/>
        </w:rPr>
        <w:t xml:space="preserve"> </w:t>
      </w:r>
      <w:r w:rsidRPr="00E659BD">
        <w:rPr>
          <w:rFonts w:ascii="Century Schoolbook" w:hAnsi="Century Schoolbook"/>
          <w:sz w:val="24"/>
          <w:szCs w:val="24"/>
        </w:rPr>
        <w:t xml:space="preserve">member of the planning and implementation of </w:t>
      </w:r>
      <w:r w:rsidR="007B0E4F" w:rsidRPr="00E659BD">
        <w:rPr>
          <w:rFonts w:ascii="Century Schoolbook" w:hAnsi="Century Schoolbook"/>
          <w:sz w:val="24"/>
          <w:szCs w:val="24"/>
        </w:rPr>
        <w:t xml:space="preserve">SEPTA’s </w:t>
      </w:r>
      <w:r w:rsidRPr="00E659BD">
        <w:rPr>
          <w:rFonts w:ascii="Century Schoolbook" w:hAnsi="Century Schoolbook"/>
          <w:sz w:val="24"/>
          <w:szCs w:val="24"/>
        </w:rPr>
        <w:t>Surface Transportation’s DNC Plan of Action</w:t>
      </w:r>
      <w:r w:rsidR="000F7C24" w:rsidRPr="00E659BD">
        <w:rPr>
          <w:rFonts w:ascii="Century Schoolbook" w:hAnsi="Century Schoolbook"/>
          <w:sz w:val="24"/>
          <w:szCs w:val="24"/>
        </w:rPr>
        <w:t>, World Meeting of Families, U.S. Open</w:t>
      </w:r>
    </w:p>
    <w:p w14:paraId="709AFCA7" w14:textId="77777777" w:rsidR="005A6A01" w:rsidRPr="00E659BD" w:rsidRDefault="005A6A01" w:rsidP="00D0498F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Project lead for the replacement of SEPTA’s schedule boards and integration into electronic schedule monitors</w:t>
      </w:r>
    </w:p>
    <w:p w14:paraId="04DB8E74" w14:textId="1A900F3F" w:rsidR="005A6A01" w:rsidRPr="00E659BD" w:rsidRDefault="005A6A01" w:rsidP="00D0498F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Certified in Drug and Alcohol detection </w:t>
      </w:r>
    </w:p>
    <w:p w14:paraId="28329E53" w14:textId="04F728B7" w:rsidR="00642AC8" w:rsidRPr="00E659BD" w:rsidRDefault="002128AB" w:rsidP="00642AC8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Light Rail qualified as well as Roadway Worker certified</w:t>
      </w:r>
      <w:r w:rsidR="00305F83" w:rsidRPr="00E659BD">
        <w:rPr>
          <w:rFonts w:ascii="Century Schoolbook" w:hAnsi="Century Schoolbook"/>
          <w:sz w:val="24"/>
          <w:szCs w:val="24"/>
        </w:rPr>
        <w:t xml:space="preserve"> which includes </w:t>
      </w:r>
      <w:r w:rsidR="00D42EA7" w:rsidRPr="00E659BD">
        <w:rPr>
          <w:rFonts w:ascii="Century Schoolbook" w:hAnsi="Century Schoolbook"/>
          <w:sz w:val="24"/>
          <w:szCs w:val="24"/>
        </w:rPr>
        <w:t xml:space="preserve">but </w:t>
      </w:r>
      <w:proofErr w:type="gramStart"/>
      <w:r w:rsidR="00D42EA7" w:rsidRPr="00E659BD">
        <w:rPr>
          <w:rFonts w:ascii="Century Schoolbook" w:hAnsi="Century Schoolbook"/>
          <w:sz w:val="24"/>
          <w:szCs w:val="24"/>
        </w:rPr>
        <w:t>is not limited</w:t>
      </w:r>
      <w:proofErr w:type="gramEnd"/>
      <w:r w:rsidR="00D42EA7" w:rsidRPr="00E659BD">
        <w:rPr>
          <w:rFonts w:ascii="Century Schoolbook" w:hAnsi="Century Schoolbook"/>
          <w:sz w:val="24"/>
          <w:szCs w:val="24"/>
        </w:rPr>
        <w:t xml:space="preserve"> to </w:t>
      </w:r>
      <w:r w:rsidR="00305F83" w:rsidRPr="00E659BD">
        <w:rPr>
          <w:rFonts w:ascii="Century Schoolbook" w:hAnsi="Century Schoolbook"/>
          <w:sz w:val="24"/>
          <w:szCs w:val="24"/>
        </w:rPr>
        <w:t xml:space="preserve">maintenance of way, book of rules, </w:t>
      </w:r>
      <w:r w:rsidR="00D42EA7" w:rsidRPr="00E659BD">
        <w:rPr>
          <w:rFonts w:ascii="Century Schoolbook" w:hAnsi="Century Schoolbook"/>
          <w:sz w:val="24"/>
          <w:szCs w:val="24"/>
        </w:rPr>
        <w:t xml:space="preserve">wayside </w:t>
      </w:r>
      <w:r w:rsidR="00CA55C5" w:rsidRPr="00E659BD">
        <w:rPr>
          <w:rFonts w:ascii="Century Schoolbook" w:hAnsi="Century Schoolbook"/>
          <w:sz w:val="24"/>
          <w:szCs w:val="24"/>
        </w:rPr>
        <w:t>signals,</w:t>
      </w:r>
      <w:r w:rsidR="00D42EA7" w:rsidRPr="00E659BD">
        <w:rPr>
          <w:rFonts w:ascii="Century Schoolbook" w:hAnsi="Century Schoolbook"/>
          <w:sz w:val="24"/>
          <w:szCs w:val="24"/>
        </w:rPr>
        <w:t xml:space="preserve"> and Communication Based Train Control (CBTC/cab signals)</w:t>
      </w:r>
    </w:p>
    <w:p w14:paraId="46D0196A" w14:textId="0361A802" w:rsidR="005A6A01" w:rsidRPr="00E659BD" w:rsidRDefault="005A6A01" w:rsidP="00D0498F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Used as Subject Matter Expert for the Labor Relations’ Absence Management Initiative</w:t>
      </w:r>
    </w:p>
    <w:p w14:paraId="54771337" w14:textId="50C0CF6E" w:rsidR="006436DF" w:rsidRPr="00E659BD" w:rsidRDefault="006436DF" w:rsidP="00D0498F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Facilitate Management Classes for New and Existing Managers </w:t>
      </w:r>
    </w:p>
    <w:p w14:paraId="386BD625" w14:textId="6AC0ADD2" w:rsidR="00450351" w:rsidRPr="00E659BD" w:rsidRDefault="000F7C24" w:rsidP="00781EDB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bCs/>
          <w:sz w:val="24"/>
          <w:szCs w:val="24"/>
        </w:rPr>
        <w:t>Used as a Subject Matter Expert for Labor Agreement Interpretation</w:t>
      </w:r>
    </w:p>
    <w:p w14:paraId="1C030CBB" w14:textId="35691F5B" w:rsidR="00A1776C" w:rsidRPr="00E659BD" w:rsidRDefault="00A1776C" w:rsidP="00781EDB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Successfully </w:t>
      </w:r>
      <w:r w:rsidR="005815B5" w:rsidRPr="00E659BD">
        <w:rPr>
          <w:rFonts w:ascii="Century Schoolbook" w:hAnsi="Century Schoolbook"/>
          <w:sz w:val="24"/>
          <w:szCs w:val="24"/>
        </w:rPr>
        <w:t>represent</w:t>
      </w:r>
      <w:r w:rsidR="000F7C24" w:rsidRPr="00E659BD">
        <w:rPr>
          <w:rFonts w:ascii="Century Schoolbook" w:hAnsi="Century Schoolbook"/>
          <w:sz w:val="24"/>
          <w:szCs w:val="24"/>
        </w:rPr>
        <w:t>ed</w:t>
      </w:r>
      <w:r w:rsidR="005815B5" w:rsidRPr="00E659BD">
        <w:rPr>
          <w:rFonts w:ascii="Century Schoolbook" w:hAnsi="Century Schoolbook"/>
          <w:sz w:val="24"/>
          <w:szCs w:val="24"/>
        </w:rPr>
        <w:t xml:space="preserve"> SEPTA</w:t>
      </w:r>
      <w:r w:rsidR="00213699" w:rsidRPr="00E659BD">
        <w:rPr>
          <w:rFonts w:ascii="Century Schoolbook" w:hAnsi="Century Schoolbook"/>
          <w:sz w:val="24"/>
          <w:szCs w:val="24"/>
        </w:rPr>
        <w:t xml:space="preserve"> in </w:t>
      </w:r>
      <w:r w:rsidR="005815B5" w:rsidRPr="00E659BD">
        <w:rPr>
          <w:rFonts w:ascii="Century Schoolbook" w:hAnsi="Century Schoolbook"/>
          <w:sz w:val="24"/>
          <w:szCs w:val="24"/>
        </w:rPr>
        <w:t>a multitude of</w:t>
      </w:r>
      <w:r w:rsidR="00213699" w:rsidRPr="00E659BD">
        <w:rPr>
          <w:rFonts w:ascii="Century Schoolbook" w:hAnsi="Century Schoolbook"/>
          <w:sz w:val="24"/>
          <w:szCs w:val="24"/>
        </w:rPr>
        <w:t xml:space="preserve"> arbitrations</w:t>
      </w:r>
    </w:p>
    <w:p w14:paraId="3744E751" w14:textId="1D7CDB09" w:rsidR="00B13307" w:rsidRPr="00E659BD" w:rsidRDefault="007B0E4F" w:rsidP="000F7C24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Awarded Thesis of the Year for Rosemont’s School of Graduate and Professional Studies</w:t>
      </w:r>
    </w:p>
    <w:p w14:paraId="696ADEF9" w14:textId="77777777" w:rsidR="007B0E4F" w:rsidRPr="00E659BD" w:rsidRDefault="007B0E4F" w:rsidP="00AF66B7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Extensive training in EEO Policies and Title VII </w:t>
      </w:r>
    </w:p>
    <w:p w14:paraId="3C51C20E" w14:textId="0FA075BF" w:rsidR="005E5EB8" w:rsidRPr="00E659BD" w:rsidRDefault="005E5EB8" w:rsidP="00AF66B7">
      <w:pPr>
        <w:pStyle w:val="ListParagraph"/>
        <w:numPr>
          <w:ilvl w:val="0"/>
          <w:numId w:val="16"/>
        </w:num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Current Member of APTA </w:t>
      </w:r>
    </w:p>
    <w:p w14:paraId="48A64403" w14:textId="51E51D38" w:rsidR="00777952" w:rsidRPr="00E659BD" w:rsidRDefault="00777952">
      <w:pP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b/>
          <w:sz w:val="24"/>
          <w:szCs w:val="24"/>
        </w:rPr>
        <w:br w:type="page"/>
      </w:r>
    </w:p>
    <w:p w14:paraId="582F785B" w14:textId="77777777" w:rsidR="00D02CE1" w:rsidRPr="00E659BD" w:rsidRDefault="00D02CE1" w:rsidP="00626956">
      <w:pPr>
        <w:pBdr>
          <w:bottom w:val="single" w:sz="12" w:space="1" w:color="auto"/>
        </w:pBdr>
        <w:rPr>
          <w:rFonts w:ascii="Century Schoolbook" w:hAnsi="Century Schoolbook"/>
          <w:b/>
          <w:sz w:val="24"/>
          <w:szCs w:val="24"/>
        </w:rPr>
      </w:pPr>
    </w:p>
    <w:p w14:paraId="3CDFD3D3" w14:textId="380B292E" w:rsidR="00505476" w:rsidRPr="00E659BD" w:rsidRDefault="002A69B1" w:rsidP="00505476">
      <w:p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WORK HISTORY</w:t>
      </w:r>
    </w:p>
    <w:p w14:paraId="75AD4616" w14:textId="77777777" w:rsidR="00F30A0A" w:rsidRPr="00E659BD" w:rsidRDefault="00F30A0A" w:rsidP="00F30A0A">
      <w:p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Adjunct Professor -Rosemont College / 20015 – Present</w:t>
      </w:r>
    </w:p>
    <w:p w14:paraId="1366A5D1" w14:textId="77777777" w:rsidR="00F30A0A" w:rsidRPr="00E659BD" w:rsidRDefault="00F30A0A" w:rsidP="00F30A0A">
      <w:pPr>
        <w:pStyle w:val="ListParagraph"/>
        <w:numPr>
          <w:ilvl w:val="0"/>
          <w:numId w:val="28"/>
        </w:numPr>
        <w:pBdr>
          <w:bottom w:val="single" w:sz="12" w:space="1" w:color="auto"/>
        </w:pBdr>
        <w:spacing w:after="0" w:line="240" w:lineRule="auto"/>
        <w:ind w:left="270" w:hanging="27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Facilitate courses in the School of Graduate and Professional Studies – Courses include both online, on campus, and satellite locations. Courses include leadership, organizational behavior, labor relations, and developing a learning organization.</w:t>
      </w:r>
    </w:p>
    <w:p w14:paraId="63F40516" w14:textId="77777777" w:rsidR="00F30A0A" w:rsidRPr="00E659BD" w:rsidRDefault="00F30A0A" w:rsidP="00F30A0A">
      <w:pPr>
        <w:pStyle w:val="ListParagraph"/>
        <w:numPr>
          <w:ilvl w:val="0"/>
          <w:numId w:val="28"/>
        </w:numPr>
        <w:pBdr>
          <w:bottom w:val="single" w:sz="12" w:space="1" w:color="auto"/>
        </w:pBdr>
        <w:spacing w:after="0" w:line="240" w:lineRule="auto"/>
        <w:ind w:left="270" w:hanging="27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Adjunct Professor for independent studies </w:t>
      </w:r>
    </w:p>
    <w:p w14:paraId="690DF18D" w14:textId="77777777" w:rsidR="00424F54" w:rsidRPr="00E659BD" w:rsidRDefault="00424F54" w:rsidP="00505476">
      <w:pPr>
        <w:rPr>
          <w:rFonts w:ascii="Century Schoolbook" w:hAnsi="Century Schoolbook"/>
          <w:b/>
          <w:i/>
          <w:sz w:val="24"/>
          <w:szCs w:val="24"/>
        </w:rPr>
      </w:pPr>
    </w:p>
    <w:p w14:paraId="16A3D42C" w14:textId="14179DD0" w:rsidR="00F30A0A" w:rsidRPr="00E659BD" w:rsidRDefault="0017006C" w:rsidP="00505476">
      <w:p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RTC Southern Nevada – Deputy Chief Executive Officer 2025 – Present</w:t>
      </w:r>
    </w:p>
    <w:p w14:paraId="4E3DC67A" w14:textId="563D4109" w:rsidR="0017006C" w:rsidRPr="00E659BD" w:rsidRDefault="007E384E" w:rsidP="0017006C">
      <w:pPr>
        <w:pStyle w:val="ListParagraph"/>
        <w:numPr>
          <w:ilvl w:val="0"/>
          <w:numId w:val="32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Oversee </w:t>
      </w:r>
      <w:r w:rsidR="00B9339A" w:rsidRPr="00E659BD">
        <w:rPr>
          <w:rFonts w:ascii="Century Schoolbook" w:hAnsi="Century Schoolbook"/>
          <w:bCs/>
          <w:iCs/>
          <w:sz w:val="24"/>
          <w:szCs w:val="24"/>
        </w:rPr>
        <w:t>Paratransit, Facilities, Transit Amenities, Safety &amp; Security, and Human Resources</w:t>
      </w:r>
    </w:p>
    <w:p w14:paraId="7AE8DC6F" w14:textId="647EAD04" w:rsidR="00B9339A" w:rsidRPr="00E659BD" w:rsidRDefault="005238FE" w:rsidP="0017006C">
      <w:pPr>
        <w:pStyle w:val="ListParagraph"/>
        <w:numPr>
          <w:ilvl w:val="0"/>
          <w:numId w:val="32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Assist the Chief Executive Officer </w:t>
      </w:r>
      <w:r w:rsidR="003F2D67" w:rsidRPr="00E659BD">
        <w:rPr>
          <w:rFonts w:ascii="Century Schoolbook" w:hAnsi="Century Schoolbook"/>
          <w:bCs/>
          <w:iCs/>
          <w:sz w:val="24"/>
          <w:szCs w:val="24"/>
        </w:rPr>
        <w:t>in executing policies and procedures</w:t>
      </w:r>
    </w:p>
    <w:p w14:paraId="70F90B5C" w14:textId="17B4F34A" w:rsidR="003F2D67" w:rsidRPr="00E659BD" w:rsidRDefault="003F2D67" w:rsidP="0017006C">
      <w:pPr>
        <w:pStyle w:val="ListParagraph"/>
        <w:numPr>
          <w:ilvl w:val="0"/>
          <w:numId w:val="32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>Plan, review, and evaluate the work of subordinate management and professional staff</w:t>
      </w:r>
    </w:p>
    <w:p w14:paraId="53BF710F" w14:textId="41A60F72" w:rsidR="00D56810" w:rsidRPr="00E659BD" w:rsidRDefault="00D56810" w:rsidP="0017006C">
      <w:pPr>
        <w:pStyle w:val="ListParagraph"/>
        <w:numPr>
          <w:ilvl w:val="0"/>
          <w:numId w:val="32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Confer with RTC management </w:t>
      </w:r>
      <w:proofErr w:type="gramStart"/>
      <w:r w:rsidRPr="00E659BD">
        <w:rPr>
          <w:rFonts w:ascii="Century Schoolbook" w:hAnsi="Century Schoolbook"/>
          <w:bCs/>
          <w:iCs/>
          <w:sz w:val="24"/>
          <w:szCs w:val="24"/>
        </w:rPr>
        <w:t>with regard to</w:t>
      </w:r>
      <w:proofErr w:type="gramEnd"/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 operational support service activities and programs, direct and interpret RTC policies and procedures</w:t>
      </w:r>
    </w:p>
    <w:p w14:paraId="3C04C7DD" w14:textId="40893F9F" w:rsidR="00D56810" w:rsidRPr="00E659BD" w:rsidRDefault="00172809" w:rsidP="0017006C">
      <w:pPr>
        <w:pStyle w:val="ListParagraph"/>
        <w:numPr>
          <w:ilvl w:val="0"/>
          <w:numId w:val="32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Serve as project manager for a variety of special projects; facilitate project </w:t>
      </w:r>
      <w:r w:rsidR="004F1299" w:rsidRPr="00E659BD">
        <w:rPr>
          <w:rFonts w:ascii="Century Schoolbook" w:hAnsi="Century Schoolbook"/>
          <w:bCs/>
          <w:iCs/>
          <w:sz w:val="24"/>
          <w:szCs w:val="24"/>
        </w:rPr>
        <w:t xml:space="preserve">activities, and resolve issues; develop and submit project reports </w:t>
      </w:r>
      <w:r w:rsidR="00C57B75" w:rsidRPr="00E659BD">
        <w:rPr>
          <w:rFonts w:ascii="Century Schoolbook" w:hAnsi="Century Schoolbook"/>
          <w:bCs/>
          <w:iCs/>
          <w:sz w:val="24"/>
          <w:szCs w:val="24"/>
        </w:rPr>
        <w:t xml:space="preserve">to the CEO and </w:t>
      </w:r>
      <w:r w:rsidR="008D5873" w:rsidRPr="00E659BD">
        <w:rPr>
          <w:rFonts w:ascii="Century Schoolbook" w:hAnsi="Century Schoolbook"/>
          <w:bCs/>
          <w:iCs/>
          <w:sz w:val="24"/>
          <w:szCs w:val="24"/>
        </w:rPr>
        <w:t xml:space="preserve">RTC Commissioners </w:t>
      </w:r>
    </w:p>
    <w:p w14:paraId="6830E3B6" w14:textId="182393EB" w:rsidR="008D5873" w:rsidRPr="00E659BD" w:rsidRDefault="008D5873" w:rsidP="0017006C">
      <w:pPr>
        <w:pStyle w:val="ListParagraph"/>
        <w:numPr>
          <w:ilvl w:val="0"/>
          <w:numId w:val="32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Maintain communication with </w:t>
      </w:r>
      <w:r w:rsidR="00D33510" w:rsidRPr="00E659BD">
        <w:rPr>
          <w:rFonts w:ascii="Century Schoolbook" w:hAnsi="Century Schoolbook"/>
          <w:bCs/>
          <w:iCs/>
          <w:sz w:val="24"/>
          <w:szCs w:val="24"/>
        </w:rPr>
        <w:t>governmental agencies to coordinate regional initiatives</w:t>
      </w:r>
      <w:r w:rsidR="00654370" w:rsidRPr="00E659BD">
        <w:rPr>
          <w:rFonts w:ascii="Century Schoolbook" w:hAnsi="Century Schoolbook"/>
          <w:bCs/>
          <w:iCs/>
          <w:sz w:val="24"/>
          <w:szCs w:val="24"/>
        </w:rPr>
        <w:t>; serve as a liaison to executive management, RTC Commissioners</w:t>
      </w:r>
      <w:r w:rsidR="00DF52C9" w:rsidRPr="00E659BD">
        <w:rPr>
          <w:rFonts w:ascii="Century Schoolbook" w:hAnsi="Century Schoolbook"/>
          <w:bCs/>
          <w:iCs/>
          <w:sz w:val="24"/>
          <w:szCs w:val="24"/>
        </w:rPr>
        <w:t>, and other external agencies</w:t>
      </w:r>
    </w:p>
    <w:p w14:paraId="7F7C2254" w14:textId="5792F92C" w:rsidR="003F2D67" w:rsidRPr="00E659BD" w:rsidRDefault="00DF52C9" w:rsidP="00D60676">
      <w:pPr>
        <w:pStyle w:val="ListParagraph"/>
        <w:numPr>
          <w:ilvl w:val="0"/>
          <w:numId w:val="32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>Develop annual operating budgets and provide fiscal di</w:t>
      </w:r>
      <w:r w:rsidR="00424F54" w:rsidRPr="00E659BD">
        <w:rPr>
          <w:rFonts w:ascii="Century Schoolbook" w:hAnsi="Century Schoolbook"/>
          <w:bCs/>
          <w:iCs/>
          <w:sz w:val="24"/>
          <w:szCs w:val="24"/>
        </w:rPr>
        <w:t>rection to units</w:t>
      </w:r>
    </w:p>
    <w:p w14:paraId="7CB0BB5F" w14:textId="77777777" w:rsidR="00005DBA" w:rsidRPr="00E659BD" w:rsidRDefault="00005DBA" w:rsidP="00005DBA">
      <w:pPr>
        <w:pBdr>
          <w:bottom w:val="single" w:sz="12" w:space="1" w:color="auto"/>
        </w:pBdr>
        <w:spacing w:after="0" w:line="240" w:lineRule="auto"/>
        <w:ind w:left="90"/>
        <w:rPr>
          <w:rFonts w:ascii="Century Schoolbook" w:hAnsi="Century Schoolbook"/>
          <w:sz w:val="24"/>
          <w:szCs w:val="24"/>
        </w:rPr>
      </w:pPr>
    </w:p>
    <w:p w14:paraId="321CC0A7" w14:textId="77777777" w:rsidR="00424F54" w:rsidRPr="00E659BD" w:rsidRDefault="00424F54" w:rsidP="00424F54">
      <w:pPr>
        <w:pStyle w:val="ListParagraph"/>
        <w:ind w:left="450"/>
        <w:rPr>
          <w:rFonts w:ascii="Century Schoolbook" w:hAnsi="Century Schoolbook"/>
          <w:bCs/>
          <w:iCs/>
          <w:sz w:val="24"/>
          <w:szCs w:val="24"/>
        </w:rPr>
      </w:pPr>
    </w:p>
    <w:p w14:paraId="71CE0BC8" w14:textId="6016D5D5" w:rsidR="00925B03" w:rsidRPr="00E659BD" w:rsidRDefault="00C07CBD" w:rsidP="00505476">
      <w:pPr>
        <w:rPr>
          <w:rFonts w:ascii="Century Schoolbook" w:hAnsi="Century Schoolbook"/>
          <w:b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 xml:space="preserve">SEPTA </w:t>
      </w:r>
      <w:r w:rsidR="00925B03" w:rsidRPr="00E659BD">
        <w:rPr>
          <w:rFonts w:ascii="Century Schoolbook" w:hAnsi="Century Schoolbook"/>
          <w:b/>
          <w:i/>
          <w:sz w:val="24"/>
          <w:szCs w:val="24"/>
        </w:rPr>
        <w:t>Senior Director / 2013 –</w:t>
      </w:r>
      <w:r w:rsidR="00087ACE" w:rsidRPr="00E659BD">
        <w:rPr>
          <w:rFonts w:ascii="Century Schoolbook" w:hAnsi="Century Schoolbook"/>
          <w:b/>
          <w:i/>
          <w:sz w:val="24"/>
          <w:szCs w:val="24"/>
        </w:rPr>
        <w:t xml:space="preserve"> 2024</w:t>
      </w:r>
    </w:p>
    <w:p w14:paraId="165C82AB" w14:textId="4866C661" w:rsidR="00CF66B1" w:rsidRPr="00E659BD" w:rsidRDefault="00925B03" w:rsidP="008F239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Supervise and oversee the daily operations of </w:t>
      </w:r>
      <w:r w:rsidR="00DD3B1C" w:rsidRPr="00E659BD">
        <w:rPr>
          <w:rFonts w:ascii="Century Schoolbook" w:hAnsi="Century Schoolbook"/>
          <w:sz w:val="24"/>
          <w:szCs w:val="24"/>
        </w:rPr>
        <w:t>multiple</w:t>
      </w:r>
      <w:r w:rsidR="00A0390A" w:rsidRPr="00E659BD">
        <w:rPr>
          <w:rFonts w:ascii="Century Schoolbook" w:hAnsi="Century Schoolbook"/>
          <w:sz w:val="24"/>
          <w:szCs w:val="24"/>
        </w:rPr>
        <w:t xml:space="preserve"> bus and light rail</w:t>
      </w:r>
      <w:r w:rsidRPr="00E659BD">
        <w:rPr>
          <w:rFonts w:ascii="Century Schoolbook" w:hAnsi="Century Schoolbook"/>
          <w:sz w:val="24"/>
          <w:szCs w:val="24"/>
        </w:rPr>
        <w:t xml:space="preserve"> </w:t>
      </w:r>
      <w:r w:rsidR="000C73E8" w:rsidRPr="00E659BD">
        <w:rPr>
          <w:rFonts w:ascii="Century Schoolbook" w:hAnsi="Century Schoolbook"/>
          <w:sz w:val="24"/>
          <w:szCs w:val="24"/>
        </w:rPr>
        <w:t>depots</w:t>
      </w:r>
      <w:r w:rsidR="00DD3B1C" w:rsidRPr="00E659BD">
        <w:rPr>
          <w:rFonts w:ascii="Century Schoolbook" w:hAnsi="Century Schoolbook"/>
          <w:sz w:val="24"/>
          <w:szCs w:val="24"/>
        </w:rPr>
        <w:t xml:space="preserve"> </w:t>
      </w:r>
      <w:r w:rsidRPr="00E659BD">
        <w:rPr>
          <w:rFonts w:ascii="Century Schoolbook" w:hAnsi="Century Schoolbook"/>
          <w:sz w:val="24"/>
          <w:szCs w:val="24"/>
        </w:rPr>
        <w:t>which include bot</w:t>
      </w:r>
      <w:r w:rsidR="00450351" w:rsidRPr="00E659BD">
        <w:rPr>
          <w:rFonts w:ascii="Century Schoolbook" w:hAnsi="Century Schoolbook"/>
          <w:sz w:val="24"/>
          <w:szCs w:val="24"/>
        </w:rPr>
        <w:t xml:space="preserve">h management as well as </w:t>
      </w:r>
      <w:r w:rsidRPr="00E659BD">
        <w:rPr>
          <w:rFonts w:ascii="Century Schoolbook" w:hAnsi="Century Schoolbook"/>
          <w:sz w:val="24"/>
          <w:szCs w:val="24"/>
        </w:rPr>
        <w:t>unionized employees</w:t>
      </w:r>
    </w:p>
    <w:p w14:paraId="089683A3" w14:textId="1A6C504D" w:rsidR="00925B03" w:rsidRPr="00E659BD" w:rsidRDefault="000F7C24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Ensure</w:t>
      </w:r>
      <w:r w:rsidR="00925B03" w:rsidRPr="00E659BD">
        <w:rPr>
          <w:rFonts w:ascii="Century Schoolbook" w:hAnsi="Century Schoolbook"/>
          <w:sz w:val="24"/>
          <w:szCs w:val="24"/>
        </w:rPr>
        <w:t xml:space="preserve"> daily manpower assignments and administrative responsibilities are appropriately </w:t>
      </w:r>
      <w:proofErr w:type="gramStart"/>
      <w:r w:rsidR="00925B03" w:rsidRPr="00E659BD">
        <w:rPr>
          <w:rFonts w:ascii="Century Schoolbook" w:hAnsi="Century Schoolbook"/>
          <w:sz w:val="24"/>
          <w:szCs w:val="24"/>
        </w:rPr>
        <w:t>addressed</w:t>
      </w:r>
      <w:proofErr w:type="gramEnd"/>
      <w:r w:rsidR="00925B03" w:rsidRPr="00E659BD">
        <w:rPr>
          <w:rFonts w:ascii="Century Schoolbook" w:hAnsi="Century Schoolbook"/>
          <w:sz w:val="24"/>
          <w:szCs w:val="24"/>
        </w:rPr>
        <w:t xml:space="preserve">  </w:t>
      </w:r>
    </w:p>
    <w:p w14:paraId="1144C39B" w14:textId="1D624DBE" w:rsidR="00925B03" w:rsidRPr="00E659BD" w:rsidRDefault="00925B03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Directly responsible to review, revise, and implement Authority policies and procedures</w:t>
      </w:r>
      <w:r w:rsidR="00A0390A" w:rsidRPr="00E659BD">
        <w:rPr>
          <w:rFonts w:ascii="Century Schoolbook" w:hAnsi="Century Schoolbook"/>
          <w:sz w:val="24"/>
          <w:szCs w:val="24"/>
        </w:rPr>
        <w:t xml:space="preserve"> for salaried, management, bus, and light </w:t>
      </w:r>
      <w:proofErr w:type="gramStart"/>
      <w:r w:rsidR="00A0390A" w:rsidRPr="00E659BD">
        <w:rPr>
          <w:rFonts w:ascii="Century Schoolbook" w:hAnsi="Century Schoolbook"/>
          <w:sz w:val="24"/>
          <w:szCs w:val="24"/>
        </w:rPr>
        <w:t>rail</w:t>
      </w:r>
      <w:proofErr w:type="gramEnd"/>
    </w:p>
    <w:p w14:paraId="1610DE6A" w14:textId="35D9C6B6" w:rsidR="00925B03" w:rsidRPr="00E659BD" w:rsidRDefault="00925B03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Monitor district budget reports for </w:t>
      </w:r>
      <w:r w:rsidR="00390DF9" w:rsidRPr="00E659BD">
        <w:rPr>
          <w:rFonts w:ascii="Century Schoolbook" w:hAnsi="Century Schoolbook"/>
          <w:sz w:val="24"/>
          <w:szCs w:val="24"/>
        </w:rPr>
        <w:t>multitude of bus districts</w:t>
      </w:r>
      <w:r w:rsidR="00642AC8" w:rsidRPr="00E659BD">
        <w:rPr>
          <w:rFonts w:ascii="Century Schoolbook" w:hAnsi="Century Schoolbook"/>
          <w:sz w:val="24"/>
          <w:szCs w:val="24"/>
        </w:rPr>
        <w:t xml:space="preserve"> and </w:t>
      </w:r>
      <w:r w:rsidR="00390DF9" w:rsidRPr="00E659BD">
        <w:rPr>
          <w:rFonts w:ascii="Century Schoolbook" w:hAnsi="Century Schoolbook"/>
          <w:sz w:val="24"/>
          <w:szCs w:val="24"/>
        </w:rPr>
        <w:t>s</w:t>
      </w:r>
      <w:r w:rsidR="00642AC8" w:rsidRPr="00E659BD">
        <w:rPr>
          <w:rFonts w:ascii="Century Schoolbook" w:hAnsi="Century Schoolbook"/>
          <w:sz w:val="24"/>
          <w:szCs w:val="24"/>
        </w:rPr>
        <w:t xml:space="preserve">ervice </w:t>
      </w:r>
      <w:proofErr w:type="gramStart"/>
      <w:r w:rsidR="00390DF9" w:rsidRPr="00E659BD">
        <w:rPr>
          <w:rFonts w:ascii="Century Schoolbook" w:hAnsi="Century Schoolbook"/>
          <w:sz w:val="24"/>
          <w:szCs w:val="24"/>
        </w:rPr>
        <w:t>s</w:t>
      </w:r>
      <w:r w:rsidR="00642AC8" w:rsidRPr="00E659BD">
        <w:rPr>
          <w:rFonts w:ascii="Century Schoolbook" w:hAnsi="Century Schoolbook"/>
          <w:sz w:val="24"/>
          <w:szCs w:val="24"/>
        </w:rPr>
        <w:t>upervision</w:t>
      </w:r>
      <w:proofErr w:type="gramEnd"/>
    </w:p>
    <w:p w14:paraId="20313877" w14:textId="1244AAED" w:rsidR="00925B03" w:rsidRPr="00E659BD" w:rsidRDefault="00925B03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Ensure consistent application and interpretation of </w:t>
      </w:r>
      <w:r w:rsidR="00A0173B" w:rsidRPr="00E659BD">
        <w:rPr>
          <w:rFonts w:ascii="Century Schoolbook" w:hAnsi="Century Schoolbook"/>
          <w:sz w:val="24"/>
          <w:szCs w:val="24"/>
        </w:rPr>
        <w:t xml:space="preserve">multiple </w:t>
      </w:r>
      <w:r w:rsidRPr="00E659BD">
        <w:rPr>
          <w:rFonts w:ascii="Century Schoolbook" w:hAnsi="Century Schoolbook"/>
          <w:sz w:val="24"/>
          <w:szCs w:val="24"/>
        </w:rPr>
        <w:t>Labor Agreements</w:t>
      </w:r>
    </w:p>
    <w:p w14:paraId="1B4FEA4D" w14:textId="5196EAB2" w:rsidR="00925B03" w:rsidRPr="00E659BD" w:rsidRDefault="00925B03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Serve as Formal Hearing Officer for IBT</w:t>
      </w:r>
      <w:r w:rsidR="00A0173B" w:rsidRPr="00E659BD">
        <w:rPr>
          <w:rFonts w:ascii="Century Schoolbook" w:hAnsi="Century Schoolbook"/>
          <w:sz w:val="24"/>
          <w:szCs w:val="24"/>
        </w:rPr>
        <w:t>, TWU Local 234</w:t>
      </w:r>
      <w:r w:rsidRPr="00E659BD">
        <w:rPr>
          <w:rFonts w:ascii="Century Schoolbook" w:hAnsi="Century Schoolbook"/>
          <w:sz w:val="24"/>
          <w:szCs w:val="24"/>
        </w:rPr>
        <w:t xml:space="preserve"> and TWU</w:t>
      </w:r>
      <w:r w:rsidR="00A0173B" w:rsidRPr="00E659BD">
        <w:rPr>
          <w:rFonts w:ascii="Century Schoolbook" w:hAnsi="Century Schoolbook"/>
          <w:sz w:val="24"/>
          <w:szCs w:val="24"/>
        </w:rPr>
        <w:t xml:space="preserve"> Local 290</w:t>
      </w:r>
      <w:r w:rsidRPr="00E659BD">
        <w:rPr>
          <w:rFonts w:ascii="Century Schoolbook" w:hAnsi="Century Schoolbook"/>
          <w:sz w:val="24"/>
          <w:szCs w:val="24"/>
        </w:rPr>
        <w:t xml:space="preserve"> Grievance Hearings</w:t>
      </w:r>
    </w:p>
    <w:p w14:paraId="63DC40DF" w14:textId="30A7D717" w:rsidR="00925B03" w:rsidRPr="00E659BD" w:rsidRDefault="00A0173B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Apply performance metrics analysis</w:t>
      </w:r>
      <w:r w:rsidR="002956F5" w:rsidRPr="00E659BD">
        <w:rPr>
          <w:rFonts w:ascii="Century Schoolbook" w:hAnsi="Century Schoolbook"/>
          <w:sz w:val="24"/>
          <w:szCs w:val="24"/>
        </w:rPr>
        <w:t xml:space="preserve"> such as reviewing leading and lagging indicators</w:t>
      </w:r>
      <w:r w:rsidRPr="00E659BD">
        <w:rPr>
          <w:rFonts w:ascii="Century Schoolbook" w:hAnsi="Century Schoolbook"/>
          <w:sz w:val="24"/>
          <w:szCs w:val="24"/>
        </w:rPr>
        <w:t xml:space="preserve"> for </w:t>
      </w:r>
      <w:r w:rsidR="00A1776C" w:rsidRPr="00E659BD">
        <w:rPr>
          <w:rFonts w:ascii="Century Schoolbook" w:hAnsi="Century Schoolbook"/>
          <w:sz w:val="24"/>
          <w:szCs w:val="24"/>
        </w:rPr>
        <w:t xml:space="preserve">the improvement of transit </w:t>
      </w:r>
      <w:r w:rsidR="005D0020" w:rsidRPr="00E659BD">
        <w:rPr>
          <w:rFonts w:ascii="Century Schoolbook" w:hAnsi="Century Schoolbook"/>
          <w:sz w:val="24"/>
          <w:szCs w:val="24"/>
        </w:rPr>
        <w:t>initiatives</w:t>
      </w:r>
      <w:r w:rsidR="006A2708" w:rsidRPr="00E659BD">
        <w:rPr>
          <w:rFonts w:ascii="Century Schoolbook" w:hAnsi="Century Schoolbook"/>
          <w:sz w:val="24"/>
          <w:szCs w:val="24"/>
        </w:rPr>
        <w:t xml:space="preserve"> such as </w:t>
      </w:r>
      <w:r w:rsidR="006F5B71" w:rsidRPr="00E659BD">
        <w:rPr>
          <w:rFonts w:ascii="Century Schoolbook" w:hAnsi="Century Schoolbook"/>
          <w:sz w:val="24"/>
          <w:szCs w:val="24"/>
        </w:rPr>
        <w:t>O</w:t>
      </w:r>
      <w:r w:rsidR="006A2708" w:rsidRPr="00E659BD">
        <w:rPr>
          <w:rFonts w:ascii="Century Schoolbook" w:hAnsi="Century Schoolbook"/>
          <w:sz w:val="24"/>
          <w:szCs w:val="24"/>
        </w:rPr>
        <w:t>n-</w:t>
      </w:r>
      <w:r w:rsidR="006F5B71" w:rsidRPr="00E659BD">
        <w:rPr>
          <w:rFonts w:ascii="Century Schoolbook" w:hAnsi="Century Schoolbook"/>
          <w:sz w:val="24"/>
          <w:szCs w:val="24"/>
        </w:rPr>
        <w:t>T</w:t>
      </w:r>
      <w:r w:rsidR="006A2708" w:rsidRPr="00E659BD">
        <w:rPr>
          <w:rFonts w:ascii="Century Schoolbook" w:hAnsi="Century Schoolbook"/>
          <w:sz w:val="24"/>
          <w:szCs w:val="24"/>
        </w:rPr>
        <w:t xml:space="preserve">ime </w:t>
      </w:r>
      <w:r w:rsidR="006F5B71" w:rsidRPr="00E659BD">
        <w:rPr>
          <w:rFonts w:ascii="Century Schoolbook" w:hAnsi="Century Schoolbook"/>
          <w:sz w:val="24"/>
          <w:szCs w:val="24"/>
        </w:rPr>
        <w:t>P</w:t>
      </w:r>
      <w:r w:rsidR="006A2708" w:rsidRPr="00E659BD">
        <w:rPr>
          <w:rFonts w:ascii="Century Schoolbook" w:hAnsi="Century Schoolbook"/>
          <w:sz w:val="24"/>
          <w:szCs w:val="24"/>
        </w:rPr>
        <w:t xml:space="preserve">erformance, </w:t>
      </w:r>
      <w:r w:rsidR="006F5B71" w:rsidRPr="00E659BD">
        <w:rPr>
          <w:rFonts w:ascii="Century Schoolbook" w:hAnsi="Century Schoolbook"/>
          <w:sz w:val="24"/>
          <w:szCs w:val="24"/>
        </w:rPr>
        <w:t xml:space="preserve">Mean Distance Between Accidents, </w:t>
      </w:r>
      <w:r w:rsidR="00390DF9" w:rsidRPr="00E659BD">
        <w:rPr>
          <w:rFonts w:ascii="Century Schoolbook" w:hAnsi="Century Schoolbook"/>
          <w:sz w:val="24"/>
          <w:szCs w:val="24"/>
        </w:rPr>
        <w:t xml:space="preserve">Proper Scheduling, </w:t>
      </w:r>
      <w:r w:rsidR="00FC666A" w:rsidRPr="00E659BD">
        <w:rPr>
          <w:rFonts w:ascii="Century Schoolbook" w:hAnsi="Century Schoolbook"/>
          <w:sz w:val="24"/>
          <w:szCs w:val="24"/>
        </w:rPr>
        <w:t>Reduction of Light Rail Signal Violations</w:t>
      </w:r>
    </w:p>
    <w:p w14:paraId="3FBC9040" w14:textId="78A51DEA" w:rsidR="00626956" w:rsidRPr="00E659BD" w:rsidRDefault="001E4A49" w:rsidP="002956F5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lastRenderedPageBreak/>
        <w:t xml:space="preserve">Serve as the Chief Officer of Transportation when </w:t>
      </w:r>
      <w:proofErr w:type="gramStart"/>
      <w:r w:rsidRPr="00E659BD">
        <w:rPr>
          <w:rFonts w:ascii="Century Schoolbook" w:hAnsi="Century Schoolbook"/>
          <w:sz w:val="24"/>
          <w:szCs w:val="24"/>
        </w:rPr>
        <w:t>required</w:t>
      </w:r>
      <w:proofErr w:type="gramEnd"/>
    </w:p>
    <w:p w14:paraId="26D5C8C4" w14:textId="1974638E" w:rsidR="00EB1A1D" w:rsidRPr="00E659BD" w:rsidRDefault="00EB1A1D" w:rsidP="002956F5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Weekly Coordination Committee centered on overview of Light Rail</w:t>
      </w:r>
      <w:r w:rsidR="000E30CD" w:rsidRPr="00E659BD">
        <w:rPr>
          <w:rFonts w:ascii="Century Schoolbook" w:hAnsi="Century Schoolbook"/>
          <w:sz w:val="24"/>
          <w:szCs w:val="24"/>
        </w:rPr>
        <w:t xml:space="preserve"> and </w:t>
      </w:r>
      <w:r w:rsidR="005E72F6" w:rsidRPr="00E659BD">
        <w:rPr>
          <w:rFonts w:ascii="Century Schoolbook" w:hAnsi="Century Schoolbook"/>
          <w:sz w:val="24"/>
          <w:szCs w:val="24"/>
        </w:rPr>
        <w:t>High-Speed</w:t>
      </w:r>
      <w:r w:rsidR="000E30CD" w:rsidRPr="00E659BD">
        <w:rPr>
          <w:rFonts w:ascii="Century Schoolbook" w:hAnsi="Century Schoolbook"/>
          <w:sz w:val="24"/>
          <w:szCs w:val="24"/>
        </w:rPr>
        <w:t xml:space="preserve"> Initiatives </w:t>
      </w:r>
    </w:p>
    <w:p w14:paraId="1DA12118" w14:textId="5B07F088" w:rsidR="00925B03" w:rsidRPr="00E659BD" w:rsidRDefault="00925B03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Work collaboratively with</w:t>
      </w:r>
      <w:r w:rsidR="009C2B5D" w:rsidRPr="00E659BD">
        <w:rPr>
          <w:rFonts w:ascii="Century Schoolbook" w:hAnsi="Century Schoolbook"/>
          <w:sz w:val="24"/>
          <w:szCs w:val="24"/>
        </w:rPr>
        <w:t xml:space="preserve"> multiple departments </w:t>
      </w:r>
      <w:proofErr w:type="gramStart"/>
      <w:r w:rsidR="009C2B5D" w:rsidRPr="00E659BD">
        <w:rPr>
          <w:rFonts w:ascii="Century Schoolbook" w:hAnsi="Century Schoolbook"/>
          <w:sz w:val="24"/>
          <w:szCs w:val="24"/>
        </w:rPr>
        <w:t>including but not limited to</w:t>
      </w:r>
      <w:proofErr w:type="gramEnd"/>
      <w:r w:rsidR="009C2B5D" w:rsidRPr="00E659BD">
        <w:rPr>
          <w:rFonts w:ascii="Century Schoolbook" w:hAnsi="Century Schoolbook"/>
          <w:sz w:val="24"/>
          <w:szCs w:val="24"/>
        </w:rPr>
        <w:t xml:space="preserve"> Service Planning,</w:t>
      </w:r>
      <w:r w:rsidR="00881688" w:rsidRPr="00E659BD">
        <w:rPr>
          <w:rFonts w:ascii="Century Schoolbook" w:hAnsi="Century Schoolbook"/>
          <w:sz w:val="24"/>
          <w:szCs w:val="24"/>
        </w:rPr>
        <w:t xml:space="preserve"> Schedul</w:t>
      </w:r>
      <w:r w:rsidR="006005C0" w:rsidRPr="00E659BD">
        <w:rPr>
          <w:rFonts w:ascii="Century Schoolbook" w:hAnsi="Century Schoolbook"/>
          <w:sz w:val="24"/>
          <w:szCs w:val="24"/>
        </w:rPr>
        <w:t xml:space="preserve">es, </w:t>
      </w:r>
      <w:r w:rsidR="009C2B5D" w:rsidRPr="00E659BD">
        <w:rPr>
          <w:rFonts w:ascii="Century Schoolbook" w:hAnsi="Century Schoolbook"/>
          <w:sz w:val="24"/>
          <w:szCs w:val="24"/>
        </w:rPr>
        <w:t xml:space="preserve">Labor Relations, Government Affairs, </w:t>
      </w:r>
      <w:r w:rsidR="00881688" w:rsidRPr="00E659BD">
        <w:rPr>
          <w:rFonts w:ascii="Century Schoolbook" w:hAnsi="Century Schoolbook"/>
          <w:sz w:val="24"/>
          <w:szCs w:val="24"/>
        </w:rPr>
        <w:t>Control Center Operations, Human Resources,</w:t>
      </w:r>
      <w:r w:rsidRPr="00E659BD">
        <w:rPr>
          <w:rFonts w:ascii="Century Schoolbook" w:hAnsi="Century Schoolbook"/>
          <w:sz w:val="24"/>
          <w:szCs w:val="24"/>
        </w:rPr>
        <w:t xml:space="preserve"> Labor Relations</w:t>
      </w:r>
      <w:r w:rsidR="006005C0" w:rsidRPr="00E659BD">
        <w:rPr>
          <w:rFonts w:ascii="Century Schoolbook" w:hAnsi="Century Schoolbook"/>
          <w:sz w:val="24"/>
          <w:szCs w:val="24"/>
        </w:rPr>
        <w:t>, Customer Service</w:t>
      </w:r>
    </w:p>
    <w:p w14:paraId="497F44B3" w14:textId="4AC8356C" w:rsidR="00925B03" w:rsidRPr="00E659BD" w:rsidRDefault="00925B03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Assist in the development and implementation of courses designed </w:t>
      </w:r>
      <w:r w:rsidR="009C1C9F" w:rsidRPr="00E659BD">
        <w:rPr>
          <w:rFonts w:ascii="Century Schoolbook" w:hAnsi="Century Schoolbook"/>
          <w:sz w:val="24"/>
          <w:szCs w:val="24"/>
        </w:rPr>
        <w:t xml:space="preserve">for </w:t>
      </w:r>
      <w:r w:rsidRPr="00E659BD">
        <w:rPr>
          <w:rFonts w:ascii="Century Schoolbook" w:hAnsi="Century Schoolbook"/>
          <w:sz w:val="24"/>
          <w:szCs w:val="24"/>
        </w:rPr>
        <w:t xml:space="preserve">developing leadership skills for all levels of </w:t>
      </w:r>
      <w:proofErr w:type="gramStart"/>
      <w:r w:rsidRPr="00E659BD">
        <w:rPr>
          <w:rFonts w:ascii="Century Schoolbook" w:hAnsi="Century Schoolbook"/>
          <w:sz w:val="24"/>
          <w:szCs w:val="24"/>
        </w:rPr>
        <w:t>management</w:t>
      </w:r>
      <w:proofErr w:type="gramEnd"/>
    </w:p>
    <w:p w14:paraId="61CD07D5" w14:textId="5D490542" w:rsidR="00642AC8" w:rsidRPr="00E659BD" w:rsidRDefault="00285C0B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M</w:t>
      </w:r>
      <w:r w:rsidR="00626956" w:rsidRPr="00E659BD">
        <w:rPr>
          <w:rFonts w:ascii="Century Schoolbook" w:hAnsi="Century Schoolbook"/>
          <w:sz w:val="24"/>
          <w:szCs w:val="24"/>
        </w:rPr>
        <w:t xml:space="preserve">ember of the </w:t>
      </w:r>
      <w:r w:rsidR="00642AC8" w:rsidRPr="00E659BD">
        <w:rPr>
          <w:rFonts w:ascii="Century Schoolbook" w:hAnsi="Century Schoolbook"/>
          <w:sz w:val="24"/>
          <w:szCs w:val="24"/>
        </w:rPr>
        <w:t xml:space="preserve">working group for </w:t>
      </w:r>
      <w:r w:rsidR="00DE21BA" w:rsidRPr="00E659BD">
        <w:rPr>
          <w:rFonts w:ascii="Century Schoolbook" w:hAnsi="Century Schoolbook"/>
          <w:sz w:val="24"/>
          <w:szCs w:val="24"/>
        </w:rPr>
        <w:t xml:space="preserve">the New Bus Network including reviewing routings, schedules, transit stops, </w:t>
      </w:r>
      <w:proofErr w:type="gramStart"/>
      <w:r w:rsidR="00DE21BA" w:rsidRPr="00E659BD">
        <w:rPr>
          <w:rFonts w:ascii="Century Schoolbook" w:hAnsi="Century Schoolbook"/>
          <w:sz w:val="24"/>
          <w:szCs w:val="24"/>
        </w:rPr>
        <w:t xml:space="preserve">etc. </w:t>
      </w:r>
      <w:r w:rsidR="00642AC8" w:rsidRPr="00E659BD">
        <w:rPr>
          <w:rFonts w:ascii="Century Schoolbook" w:hAnsi="Century Schoolbook"/>
          <w:sz w:val="24"/>
          <w:szCs w:val="24"/>
        </w:rPr>
        <w:t xml:space="preserve"> </w:t>
      </w:r>
      <w:proofErr w:type="gramEnd"/>
    </w:p>
    <w:p w14:paraId="25510407" w14:textId="111D5035" w:rsidR="00CA55C5" w:rsidRPr="00E659BD" w:rsidRDefault="00285C0B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M</w:t>
      </w:r>
      <w:r w:rsidR="00642AC8" w:rsidRPr="00E659BD">
        <w:rPr>
          <w:rFonts w:ascii="Century Schoolbook" w:hAnsi="Century Schoolbook"/>
          <w:sz w:val="24"/>
          <w:szCs w:val="24"/>
        </w:rPr>
        <w:t xml:space="preserve">ember of the working group for Light Rail Signal Mitigation </w:t>
      </w:r>
    </w:p>
    <w:p w14:paraId="7B4F9BE7" w14:textId="796841D6" w:rsidR="00626956" w:rsidRPr="00E659BD" w:rsidRDefault="00626956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 </w:t>
      </w:r>
      <w:r w:rsidR="00285C0B" w:rsidRPr="00E659BD">
        <w:rPr>
          <w:rFonts w:ascii="Century Schoolbook" w:hAnsi="Century Schoolbook"/>
          <w:sz w:val="24"/>
          <w:szCs w:val="24"/>
        </w:rPr>
        <w:t>Member of the Rail Transit Oversight Committee</w:t>
      </w:r>
    </w:p>
    <w:p w14:paraId="44D06E76" w14:textId="3CBB9E78" w:rsidR="00626956" w:rsidRPr="00E659BD" w:rsidRDefault="00626956" w:rsidP="00925B03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Current member of the groups centered on W</w:t>
      </w:r>
      <w:r w:rsidR="009C1C9F" w:rsidRPr="00E659BD">
        <w:rPr>
          <w:rFonts w:ascii="Century Schoolbook" w:hAnsi="Century Schoolbook"/>
          <w:sz w:val="24"/>
          <w:szCs w:val="24"/>
        </w:rPr>
        <w:t xml:space="preserve">issahickon </w:t>
      </w:r>
      <w:r w:rsidRPr="00E659BD">
        <w:rPr>
          <w:rFonts w:ascii="Century Schoolbook" w:hAnsi="Century Schoolbook"/>
          <w:sz w:val="24"/>
          <w:szCs w:val="24"/>
        </w:rPr>
        <w:t>T</w:t>
      </w:r>
      <w:r w:rsidR="009C1C9F" w:rsidRPr="00E659BD">
        <w:rPr>
          <w:rFonts w:ascii="Century Schoolbook" w:hAnsi="Century Schoolbook"/>
          <w:sz w:val="24"/>
          <w:szCs w:val="24"/>
        </w:rPr>
        <w:t xml:space="preserve">ransportation </w:t>
      </w:r>
      <w:r w:rsidRPr="00E659BD">
        <w:rPr>
          <w:rFonts w:ascii="Century Schoolbook" w:hAnsi="Century Schoolbook"/>
          <w:sz w:val="24"/>
          <w:szCs w:val="24"/>
        </w:rPr>
        <w:t>C</w:t>
      </w:r>
      <w:r w:rsidR="009C1C9F" w:rsidRPr="00E659BD">
        <w:rPr>
          <w:rFonts w:ascii="Century Schoolbook" w:hAnsi="Century Schoolbook"/>
          <w:sz w:val="24"/>
          <w:szCs w:val="24"/>
        </w:rPr>
        <w:t>enter</w:t>
      </w:r>
      <w:r w:rsidRPr="00E659BD">
        <w:rPr>
          <w:rFonts w:ascii="Century Schoolbook" w:hAnsi="Century Schoolbook"/>
          <w:sz w:val="24"/>
          <w:szCs w:val="24"/>
        </w:rPr>
        <w:t xml:space="preserve">, </w:t>
      </w:r>
      <w:r w:rsidR="00BD22BC" w:rsidRPr="00E659BD">
        <w:rPr>
          <w:rFonts w:ascii="Century Schoolbook" w:hAnsi="Century Schoolbook"/>
          <w:sz w:val="24"/>
          <w:szCs w:val="24"/>
        </w:rPr>
        <w:t>Street Scape Designs and Road Diets</w:t>
      </w:r>
      <w:r w:rsidRPr="00E659BD">
        <w:rPr>
          <w:rFonts w:ascii="Century Schoolbook" w:hAnsi="Century Schoolbook"/>
          <w:sz w:val="24"/>
          <w:szCs w:val="24"/>
        </w:rPr>
        <w:t xml:space="preserve">, </w:t>
      </w:r>
      <w:r w:rsidR="00BD22BC" w:rsidRPr="00E659BD">
        <w:rPr>
          <w:rFonts w:ascii="Century Schoolbook" w:hAnsi="Century Schoolbook"/>
          <w:sz w:val="24"/>
          <w:szCs w:val="24"/>
        </w:rPr>
        <w:t xml:space="preserve">Light Rail </w:t>
      </w:r>
      <w:r w:rsidR="00002257" w:rsidRPr="00E659BD">
        <w:rPr>
          <w:rFonts w:ascii="Century Schoolbook" w:hAnsi="Century Schoolbook"/>
          <w:sz w:val="24"/>
          <w:szCs w:val="24"/>
        </w:rPr>
        <w:t xml:space="preserve">Trolley Modernization, Street Closure Review Panel, Center City Design Blitz, </w:t>
      </w:r>
      <w:r w:rsidR="00745017" w:rsidRPr="00E659BD">
        <w:rPr>
          <w:rFonts w:ascii="Century Schoolbook" w:hAnsi="Century Schoolbook"/>
          <w:sz w:val="24"/>
          <w:szCs w:val="24"/>
        </w:rPr>
        <w:t>T</w:t>
      </w:r>
      <w:r w:rsidR="00BD22BC" w:rsidRPr="00E659BD">
        <w:rPr>
          <w:rFonts w:ascii="Century Schoolbook" w:hAnsi="Century Schoolbook"/>
          <w:sz w:val="24"/>
          <w:szCs w:val="24"/>
        </w:rPr>
        <w:t>ransit Operations Committee</w:t>
      </w:r>
      <w:r w:rsidR="00745017" w:rsidRPr="00E659BD">
        <w:rPr>
          <w:rFonts w:ascii="Century Schoolbook" w:hAnsi="Century Schoolbook"/>
          <w:sz w:val="24"/>
          <w:szCs w:val="24"/>
        </w:rPr>
        <w:t>, Monthly Connect,</w:t>
      </w:r>
      <w:r w:rsidR="00CD736D" w:rsidRPr="00E659BD">
        <w:rPr>
          <w:rFonts w:ascii="Century Schoolbook" w:hAnsi="Century Schoolbook"/>
          <w:sz w:val="24"/>
          <w:szCs w:val="24"/>
        </w:rPr>
        <w:t xml:space="preserve"> Vision Zero,</w:t>
      </w:r>
      <w:r w:rsidR="00745017" w:rsidRPr="00E659BD">
        <w:rPr>
          <w:rFonts w:ascii="Century Schoolbook" w:hAnsi="Century Schoolbook"/>
          <w:sz w:val="24"/>
          <w:szCs w:val="24"/>
        </w:rPr>
        <w:t xml:space="preserve"> Signal Mitigation </w:t>
      </w:r>
      <w:r w:rsidR="00002257" w:rsidRPr="00E659BD">
        <w:rPr>
          <w:rFonts w:ascii="Century Schoolbook" w:hAnsi="Century Schoolbook"/>
          <w:sz w:val="24"/>
          <w:szCs w:val="24"/>
        </w:rPr>
        <w:t>(and others)</w:t>
      </w:r>
    </w:p>
    <w:p w14:paraId="419C1DB1" w14:textId="7B3D7EA9" w:rsidR="00925B03" w:rsidRPr="00E659BD" w:rsidRDefault="00925B03" w:rsidP="00EB5B07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Work collaboratively with EEO/AA/ER to determine policies and procedures</w:t>
      </w:r>
      <w:r w:rsidR="008F7EBE" w:rsidRPr="00E659BD">
        <w:rPr>
          <w:rFonts w:ascii="Century Schoolbook" w:hAnsi="Century Schoolbook"/>
          <w:sz w:val="24"/>
          <w:szCs w:val="24"/>
        </w:rPr>
        <w:t xml:space="preserve"> with </w:t>
      </w:r>
      <w:r w:rsidRPr="00E659BD">
        <w:rPr>
          <w:rFonts w:ascii="Century Schoolbook" w:hAnsi="Century Schoolbook"/>
          <w:sz w:val="24"/>
          <w:szCs w:val="24"/>
        </w:rPr>
        <w:t>regards to ADA and Employee Relations</w:t>
      </w:r>
    </w:p>
    <w:p w14:paraId="7A41228C" w14:textId="5CBB5F95" w:rsidR="00155483" w:rsidRPr="00E659BD" w:rsidRDefault="00155483" w:rsidP="00EB5B07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Participate in the Joint Health and Safety Committee </w:t>
      </w:r>
    </w:p>
    <w:p w14:paraId="42B029CA" w14:textId="4F2ED505" w:rsidR="00BE1F71" w:rsidRPr="00E659BD" w:rsidRDefault="00BE1F71" w:rsidP="00EB5B07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Member of Septa’s Advisory Committee </w:t>
      </w:r>
      <w:r w:rsidR="00004745" w:rsidRPr="00E659BD">
        <w:rPr>
          <w:rFonts w:ascii="Century Schoolbook" w:hAnsi="Century Schoolbook"/>
          <w:sz w:val="24"/>
          <w:szCs w:val="24"/>
        </w:rPr>
        <w:t>which centers on collaboration with the ADA Community</w:t>
      </w:r>
    </w:p>
    <w:p w14:paraId="70BA1EF5" w14:textId="2F99EBFE" w:rsidR="001835BF" w:rsidRPr="00E659BD" w:rsidRDefault="001835BF" w:rsidP="00EB5B07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Participate in the Bus and Rail Roadeo</w:t>
      </w:r>
    </w:p>
    <w:p w14:paraId="327135B6" w14:textId="2AFC9DD9" w:rsidR="005E5EB8" w:rsidRPr="00E659BD" w:rsidRDefault="000F7C24" w:rsidP="00EB5B07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Past</w:t>
      </w:r>
      <w:r w:rsidR="005E5EB8" w:rsidRPr="00E659BD">
        <w:rPr>
          <w:rFonts w:ascii="Century Schoolbook" w:hAnsi="Century Schoolbook"/>
          <w:sz w:val="24"/>
          <w:szCs w:val="24"/>
        </w:rPr>
        <w:t xml:space="preserve"> Lead for New Hire Interview Scheduler</w:t>
      </w:r>
    </w:p>
    <w:p w14:paraId="1B6FE30D" w14:textId="756CEBCD" w:rsidR="005E5EB8" w:rsidRPr="00E659BD" w:rsidRDefault="000F7C24" w:rsidP="00EB5B07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Past</w:t>
      </w:r>
      <w:r w:rsidR="005E5EB8" w:rsidRPr="00E659BD">
        <w:rPr>
          <w:rFonts w:ascii="Century Schoolbook" w:hAnsi="Century Schoolbook"/>
          <w:sz w:val="24"/>
          <w:szCs w:val="24"/>
        </w:rPr>
        <w:t xml:space="preserve"> Lead for Depot to Depot Bus Operator Transfers </w:t>
      </w:r>
    </w:p>
    <w:p w14:paraId="1D2BED6A" w14:textId="58636DD7" w:rsidR="00B13307" w:rsidRPr="00E659BD" w:rsidRDefault="00B13307" w:rsidP="00EB5B07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Mentor and Coach</w:t>
      </w:r>
    </w:p>
    <w:p w14:paraId="393FB461" w14:textId="562F888E" w:rsidR="007B0E4F" w:rsidRPr="00E659BD" w:rsidRDefault="000F7C24" w:rsidP="000F7C24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Active Member of Women </w:t>
      </w:r>
      <w:r w:rsidR="00EB6CCB" w:rsidRPr="00E659BD">
        <w:rPr>
          <w:rFonts w:ascii="Century Schoolbook" w:hAnsi="Century Schoolbook"/>
          <w:sz w:val="24"/>
          <w:szCs w:val="24"/>
        </w:rPr>
        <w:t>in</w:t>
      </w:r>
      <w:r w:rsidRPr="00E659BD">
        <w:rPr>
          <w:rFonts w:ascii="Century Schoolbook" w:hAnsi="Century Schoolbook"/>
          <w:sz w:val="24"/>
          <w:szCs w:val="24"/>
        </w:rPr>
        <w:t xml:space="preserve"> Transit</w:t>
      </w:r>
      <w:r w:rsidR="00381780" w:rsidRPr="00E659BD">
        <w:rPr>
          <w:rFonts w:ascii="Century Schoolbook" w:hAnsi="Century Schoolbook"/>
          <w:sz w:val="24"/>
          <w:szCs w:val="24"/>
        </w:rPr>
        <w:t>, COMTO,</w:t>
      </w:r>
      <w:r w:rsidR="00642AC8" w:rsidRPr="00E659BD">
        <w:rPr>
          <w:rFonts w:ascii="Century Schoolbook" w:hAnsi="Century Schoolbook"/>
          <w:sz w:val="24"/>
          <w:szCs w:val="24"/>
        </w:rPr>
        <w:t xml:space="preserve"> and the International Bus Roade</w:t>
      </w:r>
      <w:r w:rsidR="006018FC" w:rsidRPr="00E659BD">
        <w:rPr>
          <w:rFonts w:ascii="Century Schoolbook" w:hAnsi="Century Schoolbook"/>
          <w:sz w:val="24"/>
          <w:szCs w:val="24"/>
        </w:rPr>
        <w:t>o</w:t>
      </w:r>
      <w:r w:rsidR="00642AC8" w:rsidRPr="00E659BD">
        <w:rPr>
          <w:rFonts w:ascii="Century Schoolbook" w:hAnsi="Century Schoolbook"/>
          <w:sz w:val="24"/>
          <w:szCs w:val="24"/>
        </w:rPr>
        <w:t xml:space="preserve"> Committee (APTA)</w:t>
      </w:r>
    </w:p>
    <w:p w14:paraId="6D652CAD" w14:textId="14331DE6" w:rsidR="00010460" w:rsidRPr="00E659BD" w:rsidRDefault="00010460" w:rsidP="000F7C24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Oversee budget of </w:t>
      </w:r>
      <w:r w:rsidR="005058A3" w:rsidRPr="00E659BD">
        <w:rPr>
          <w:rFonts w:ascii="Century Schoolbook" w:hAnsi="Century Schoolbook"/>
          <w:sz w:val="24"/>
          <w:szCs w:val="24"/>
        </w:rPr>
        <w:t>$5.</w:t>
      </w:r>
      <w:r w:rsidR="00576CE3" w:rsidRPr="00E659BD">
        <w:rPr>
          <w:rFonts w:ascii="Century Schoolbook" w:hAnsi="Century Schoolbook"/>
          <w:sz w:val="24"/>
          <w:szCs w:val="24"/>
        </w:rPr>
        <w:t>6</w:t>
      </w:r>
      <w:r w:rsidR="005058A3" w:rsidRPr="00E659BD">
        <w:rPr>
          <w:rFonts w:ascii="Century Schoolbook" w:hAnsi="Century Schoolbook"/>
          <w:sz w:val="24"/>
          <w:szCs w:val="24"/>
        </w:rPr>
        <w:t xml:space="preserve"> million</w:t>
      </w:r>
    </w:p>
    <w:p w14:paraId="7C918367" w14:textId="2C3368AD" w:rsidR="00196580" w:rsidRPr="00E659BD" w:rsidRDefault="00196580" w:rsidP="000F7C24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proofErr w:type="gramStart"/>
      <w:r w:rsidRPr="00E659BD">
        <w:rPr>
          <w:rFonts w:ascii="Century Schoolbook" w:hAnsi="Century Schoolbook"/>
          <w:sz w:val="24"/>
          <w:szCs w:val="24"/>
        </w:rPr>
        <w:t>Work</w:t>
      </w:r>
      <w:proofErr w:type="gramEnd"/>
      <w:r w:rsidRPr="00E659BD">
        <w:rPr>
          <w:rFonts w:ascii="Century Schoolbook" w:hAnsi="Century Schoolbook"/>
          <w:sz w:val="24"/>
          <w:szCs w:val="24"/>
        </w:rPr>
        <w:t xml:space="preserve"> with external stakeholders such as DVRPC (Delaware Valley Regional Planning Commission), OTIS (Office of Transportation Infrastructure)</w:t>
      </w:r>
    </w:p>
    <w:p w14:paraId="77F13CB0" w14:textId="609B94C7" w:rsidR="002177E4" w:rsidRPr="00E659BD" w:rsidRDefault="002177E4" w:rsidP="000F7C24">
      <w:pPr>
        <w:numPr>
          <w:ilvl w:val="0"/>
          <w:numId w:val="4"/>
        </w:numPr>
        <w:spacing w:after="0" w:line="240" w:lineRule="auto"/>
        <w:ind w:left="240" w:hanging="20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Member of TOC (Transit Operations Committee), TPC (Transit Priority Committee), and Monthly Connect </w:t>
      </w:r>
    </w:p>
    <w:p w14:paraId="5BF7C1E8" w14:textId="77777777" w:rsidR="005D0020" w:rsidRPr="00E659BD" w:rsidRDefault="005D0020" w:rsidP="005D0020">
      <w:pPr>
        <w:pBdr>
          <w:bottom w:val="single" w:sz="12" w:space="1" w:color="auto"/>
        </w:pBd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6366F48" w14:textId="77777777" w:rsidR="000E30CD" w:rsidRPr="00E659BD" w:rsidRDefault="000E30CD" w:rsidP="00505476">
      <w:pPr>
        <w:rPr>
          <w:rFonts w:ascii="Century Schoolbook" w:hAnsi="Century Schoolbook"/>
          <w:b/>
          <w:i/>
          <w:sz w:val="24"/>
          <w:szCs w:val="24"/>
        </w:rPr>
      </w:pPr>
    </w:p>
    <w:p w14:paraId="5E79125A" w14:textId="1BD32599" w:rsidR="00925B03" w:rsidRPr="00E659BD" w:rsidRDefault="00C07CBD" w:rsidP="00505476">
      <w:p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 xml:space="preserve">SEPTA </w:t>
      </w:r>
      <w:r w:rsidR="00925B03" w:rsidRPr="00E659BD">
        <w:rPr>
          <w:rFonts w:ascii="Century Schoolbook" w:hAnsi="Century Schoolbook"/>
          <w:b/>
          <w:i/>
          <w:sz w:val="24"/>
          <w:szCs w:val="24"/>
        </w:rPr>
        <w:t xml:space="preserve">Director of Transportation / </w:t>
      </w:r>
      <w:r w:rsidR="001E4A49" w:rsidRPr="00E659BD">
        <w:rPr>
          <w:rFonts w:ascii="Century Schoolbook" w:hAnsi="Century Schoolbook"/>
          <w:b/>
          <w:i/>
          <w:sz w:val="24"/>
          <w:szCs w:val="24"/>
        </w:rPr>
        <w:t>2009 - 2013</w:t>
      </w:r>
    </w:p>
    <w:p w14:paraId="65C1E7F3" w14:textId="7E799682" w:rsidR="00AA7A60" w:rsidRPr="00E659BD" w:rsidRDefault="00AA7A60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Subject matter expert for </w:t>
      </w:r>
      <w:r w:rsidR="000E30CD" w:rsidRPr="00E659BD">
        <w:rPr>
          <w:rFonts w:ascii="Century Schoolbook" w:hAnsi="Century Schoolbook"/>
          <w:sz w:val="24"/>
          <w:szCs w:val="24"/>
        </w:rPr>
        <w:t>two</w:t>
      </w:r>
      <w:r w:rsidRPr="00E659BD">
        <w:rPr>
          <w:rFonts w:ascii="Century Schoolbook" w:hAnsi="Century Schoolbook"/>
          <w:sz w:val="24"/>
          <w:szCs w:val="24"/>
        </w:rPr>
        <w:t xml:space="preserve"> labor agreements which dictate policy for Bus</w:t>
      </w:r>
      <w:r w:rsidR="005A5911" w:rsidRPr="00E659BD">
        <w:rPr>
          <w:rFonts w:ascii="Century Schoolbook" w:hAnsi="Century Schoolbook"/>
          <w:sz w:val="24"/>
          <w:szCs w:val="24"/>
        </w:rPr>
        <w:t>/Light Rail</w:t>
      </w:r>
      <w:r w:rsidRPr="00E659BD">
        <w:rPr>
          <w:rFonts w:ascii="Century Schoolbook" w:hAnsi="Century Schoolbook"/>
          <w:sz w:val="24"/>
          <w:szCs w:val="24"/>
        </w:rPr>
        <w:t xml:space="preserve"> Operator and Office Personnel</w:t>
      </w:r>
    </w:p>
    <w:p w14:paraId="5AEC4CA3" w14:textId="5726747D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Supervise and oversee the daily operations </w:t>
      </w:r>
      <w:r w:rsidR="00994969" w:rsidRPr="00E659BD">
        <w:rPr>
          <w:rFonts w:ascii="Century Schoolbook" w:hAnsi="Century Schoolbook"/>
          <w:sz w:val="24"/>
          <w:szCs w:val="24"/>
        </w:rPr>
        <w:t>of Bus</w:t>
      </w:r>
      <w:r w:rsidR="000C73E8" w:rsidRPr="00E659BD">
        <w:rPr>
          <w:rFonts w:ascii="Century Schoolbook" w:hAnsi="Century Schoolbook"/>
          <w:sz w:val="24"/>
          <w:szCs w:val="24"/>
        </w:rPr>
        <w:t xml:space="preserve">/Light Rail Operations of </w:t>
      </w:r>
      <w:r w:rsidRPr="00E659BD">
        <w:rPr>
          <w:rFonts w:ascii="Century Schoolbook" w:hAnsi="Century Schoolbook"/>
          <w:sz w:val="24"/>
          <w:szCs w:val="24"/>
        </w:rPr>
        <w:t xml:space="preserve">Callowhill </w:t>
      </w:r>
      <w:r w:rsidR="001E4A49" w:rsidRPr="00E659BD">
        <w:rPr>
          <w:rFonts w:ascii="Century Schoolbook" w:hAnsi="Century Schoolbook"/>
          <w:sz w:val="24"/>
          <w:szCs w:val="24"/>
        </w:rPr>
        <w:t>and Comly Districts which include</w:t>
      </w:r>
      <w:r w:rsidRPr="00E659BD">
        <w:rPr>
          <w:rFonts w:ascii="Century Schoolbook" w:hAnsi="Century Schoolbook"/>
          <w:sz w:val="24"/>
          <w:szCs w:val="24"/>
        </w:rPr>
        <w:t xml:space="preserve"> subordinates from the management level as well as unionized </w:t>
      </w:r>
      <w:proofErr w:type="gramStart"/>
      <w:r w:rsidRPr="00E659BD">
        <w:rPr>
          <w:rFonts w:ascii="Century Schoolbook" w:hAnsi="Century Schoolbook"/>
          <w:sz w:val="24"/>
          <w:szCs w:val="24"/>
        </w:rPr>
        <w:t>employees</w:t>
      </w:r>
      <w:proofErr w:type="gramEnd"/>
    </w:p>
    <w:p w14:paraId="3644F09E" w14:textId="5A4B710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Ensure bus and </w:t>
      </w:r>
      <w:r w:rsidR="00642AC8" w:rsidRPr="00E659BD">
        <w:rPr>
          <w:rFonts w:ascii="Century Schoolbook" w:hAnsi="Century Schoolbook"/>
          <w:sz w:val="24"/>
          <w:szCs w:val="24"/>
        </w:rPr>
        <w:t>light rail</w:t>
      </w:r>
      <w:r w:rsidRPr="00E659BD">
        <w:rPr>
          <w:rFonts w:ascii="Century Schoolbook" w:hAnsi="Century Schoolbook"/>
          <w:sz w:val="24"/>
          <w:szCs w:val="24"/>
        </w:rPr>
        <w:t xml:space="preserve"> daily </w:t>
      </w:r>
      <w:proofErr w:type="gramStart"/>
      <w:r w:rsidRPr="00E659BD">
        <w:rPr>
          <w:rFonts w:ascii="Century Schoolbook" w:hAnsi="Century Schoolbook"/>
          <w:sz w:val="24"/>
          <w:szCs w:val="24"/>
        </w:rPr>
        <w:t>manpower</w:t>
      </w:r>
      <w:proofErr w:type="gramEnd"/>
      <w:r w:rsidRPr="00E659BD">
        <w:rPr>
          <w:rFonts w:ascii="Century Schoolbook" w:hAnsi="Century Schoolbook"/>
          <w:sz w:val="24"/>
          <w:szCs w:val="24"/>
        </w:rPr>
        <w:t xml:space="preserve"> assignments and administrative responsibilities are handled appropriately by the dispatchers</w:t>
      </w:r>
      <w:r w:rsidR="00642AC8" w:rsidRPr="00E659BD">
        <w:rPr>
          <w:rFonts w:ascii="Century Schoolbook" w:hAnsi="Century Schoolbook"/>
          <w:sz w:val="24"/>
          <w:szCs w:val="24"/>
        </w:rPr>
        <w:t xml:space="preserve"> including but not limited to weekly Bulletin Orders for Light Rail </w:t>
      </w:r>
    </w:p>
    <w:p w14:paraId="38DF9947" w14:textId="3C52F497" w:rsidR="004A659C" w:rsidRPr="00E659BD" w:rsidRDefault="004A659C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Ensure daily coordination with both bus and light rail </w:t>
      </w:r>
      <w:proofErr w:type="gramStart"/>
      <w:r w:rsidRPr="00E659BD">
        <w:rPr>
          <w:rFonts w:ascii="Century Schoolbook" w:hAnsi="Century Schoolbook"/>
          <w:sz w:val="24"/>
          <w:szCs w:val="24"/>
        </w:rPr>
        <w:t>maintenance</w:t>
      </w:r>
      <w:proofErr w:type="gramEnd"/>
      <w:r w:rsidRPr="00E659BD">
        <w:rPr>
          <w:rFonts w:ascii="Century Schoolbook" w:hAnsi="Century Schoolbook"/>
          <w:sz w:val="24"/>
          <w:szCs w:val="24"/>
        </w:rPr>
        <w:t xml:space="preserve"> </w:t>
      </w:r>
    </w:p>
    <w:p w14:paraId="0DCFAA5A" w14:textId="7777777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Monitor district budget reports focusing on overtime and controllable </w:t>
      </w:r>
      <w:proofErr w:type="gramStart"/>
      <w:r w:rsidRPr="00E659BD">
        <w:rPr>
          <w:rFonts w:ascii="Century Schoolbook" w:hAnsi="Century Schoolbook"/>
          <w:sz w:val="24"/>
          <w:szCs w:val="24"/>
        </w:rPr>
        <w:t>costs</w:t>
      </w:r>
      <w:proofErr w:type="gramEnd"/>
    </w:p>
    <w:p w14:paraId="49A4896C" w14:textId="6B60A5D9" w:rsidR="00234100" w:rsidRPr="00E659BD" w:rsidRDefault="00234100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Facilitate Location Safety Committee Meetings for Bus and Light Rail </w:t>
      </w:r>
    </w:p>
    <w:p w14:paraId="72C70713" w14:textId="7777777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lastRenderedPageBreak/>
        <w:t>Propose and assign discipline according to the Labor Agreement</w:t>
      </w:r>
    </w:p>
    <w:p w14:paraId="58674F93" w14:textId="7777777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Assist, train, and develop employees to serve as co-facilitators for the FOCUS and Connect Class aimed at building collaborative relationships between management personnel and front-line employees as well as eliminating barriers which hinder the growth of the </w:t>
      </w:r>
      <w:proofErr w:type="gramStart"/>
      <w:r w:rsidRPr="00E659BD">
        <w:rPr>
          <w:rFonts w:ascii="Century Schoolbook" w:hAnsi="Century Schoolbook"/>
          <w:sz w:val="24"/>
          <w:szCs w:val="24"/>
        </w:rPr>
        <w:t>organization</w:t>
      </w:r>
      <w:proofErr w:type="gramEnd"/>
    </w:p>
    <w:p w14:paraId="0E6494FE" w14:textId="7777777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Fundamental component of the BASCSC (Building a SEPTA Customer Service Initiative) – includes creating programs focused on providing leadership </w:t>
      </w:r>
      <w:proofErr w:type="gramStart"/>
      <w:r w:rsidRPr="00E659BD">
        <w:rPr>
          <w:rFonts w:ascii="Century Schoolbook" w:hAnsi="Century Schoolbook"/>
          <w:sz w:val="24"/>
          <w:szCs w:val="24"/>
        </w:rPr>
        <w:t>contexts</w:t>
      </w:r>
      <w:proofErr w:type="gramEnd"/>
    </w:p>
    <w:p w14:paraId="43B49EE7" w14:textId="7777777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Ensure consistent application of the IBT 500 and TWU 234 Labor Agreement</w:t>
      </w:r>
    </w:p>
    <w:p w14:paraId="0340DA77" w14:textId="7777777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Conduct Formal and Informal Hearings</w:t>
      </w:r>
    </w:p>
    <w:p w14:paraId="6A09B2D6" w14:textId="7777777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Work collaboratively with the Labor Relations Department</w:t>
      </w:r>
    </w:p>
    <w:p w14:paraId="111EB103" w14:textId="77777777" w:rsidR="00925B03" w:rsidRPr="00E659BD" w:rsidRDefault="00925B03" w:rsidP="00925B03">
      <w:pPr>
        <w:numPr>
          <w:ilvl w:val="0"/>
          <w:numId w:val="5"/>
        </w:numPr>
        <w:spacing w:after="0" w:line="240" w:lineRule="auto"/>
        <w:ind w:left="240" w:hanging="240"/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Serve as a Mentor and Advisor for subordinates and </w:t>
      </w:r>
      <w:proofErr w:type="gramStart"/>
      <w:r w:rsidRPr="00E659BD">
        <w:rPr>
          <w:rFonts w:ascii="Century Schoolbook" w:hAnsi="Century Schoolbook"/>
          <w:sz w:val="24"/>
          <w:szCs w:val="24"/>
        </w:rPr>
        <w:t>peers</w:t>
      </w:r>
      <w:proofErr w:type="gramEnd"/>
    </w:p>
    <w:p w14:paraId="61796E78" w14:textId="77777777" w:rsidR="00925B03" w:rsidRPr="00E659BD" w:rsidRDefault="00925B03" w:rsidP="00505476">
      <w:p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14:paraId="0A8FDC25" w14:textId="71805FB2" w:rsidR="00AA7A60" w:rsidRPr="00E659BD" w:rsidRDefault="00C07CBD" w:rsidP="00AA7A60">
      <w:pPr>
        <w:pStyle w:val="CompanyNameOne"/>
        <w:rPr>
          <w:rFonts w:ascii="Century Schoolbook" w:hAnsi="Century Schoolbook"/>
          <w:i/>
          <w:sz w:val="24"/>
          <w:szCs w:val="24"/>
        </w:rPr>
      </w:pPr>
      <w:r w:rsidRPr="00E659BD">
        <w:rPr>
          <w:rFonts w:ascii="Century Schoolbook" w:hAnsi="Century Schoolbook"/>
          <w:i/>
          <w:sz w:val="24"/>
          <w:szCs w:val="24"/>
        </w:rPr>
        <w:t xml:space="preserve">SEPTA </w:t>
      </w:r>
      <w:r w:rsidR="001E4A49" w:rsidRPr="00E659BD">
        <w:rPr>
          <w:rFonts w:ascii="Century Schoolbook" w:hAnsi="Century Schoolbook"/>
          <w:i/>
          <w:sz w:val="24"/>
          <w:szCs w:val="24"/>
        </w:rPr>
        <w:t>Assistant Direc</w:t>
      </w:r>
      <w:r w:rsidR="00450351" w:rsidRPr="00E659BD">
        <w:rPr>
          <w:rFonts w:ascii="Century Schoolbook" w:hAnsi="Century Schoolbook"/>
          <w:i/>
          <w:sz w:val="24"/>
          <w:szCs w:val="24"/>
        </w:rPr>
        <w:t xml:space="preserve">tor of Transportation </w:t>
      </w:r>
      <w:r w:rsidR="001E4A49" w:rsidRPr="00E659BD">
        <w:rPr>
          <w:rFonts w:ascii="Century Schoolbook" w:hAnsi="Century Schoolbook"/>
          <w:i/>
          <w:sz w:val="24"/>
          <w:szCs w:val="24"/>
        </w:rPr>
        <w:t>/ 2006 – 2009</w:t>
      </w:r>
    </w:p>
    <w:p w14:paraId="4BFD3628" w14:textId="77777777" w:rsidR="00450351" w:rsidRPr="00E659BD" w:rsidRDefault="00450351" w:rsidP="00450351">
      <w:pPr>
        <w:pStyle w:val="Achievement"/>
        <w:rPr>
          <w:rFonts w:ascii="Century Schoolbook" w:hAnsi="Century Schoolbook"/>
          <w:sz w:val="24"/>
          <w:szCs w:val="24"/>
        </w:rPr>
      </w:pPr>
    </w:p>
    <w:p w14:paraId="4C1377A5" w14:textId="77777777" w:rsidR="001E4A49" w:rsidRPr="00E659BD" w:rsidRDefault="001E4A49" w:rsidP="001E4A49">
      <w:pPr>
        <w:pStyle w:val="Achievement"/>
        <w:numPr>
          <w:ilvl w:val="0"/>
          <w:numId w:val="6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Supervise daily operations of SEPTA’s largest depot (550 Operators)</w:t>
      </w:r>
    </w:p>
    <w:p w14:paraId="21E1C9FD" w14:textId="77777777" w:rsidR="001E4A49" w:rsidRPr="00E659BD" w:rsidRDefault="001E4A49" w:rsidP="001E4A49">
      <w:pPr>
        <w:pStyle w:val="Achievement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Ensure daily manpower assignments are carried out correctly from the </w:t>
      </w:r>
      <w:proofErr w:type="gramStart"/>
      <w:r w:rsidRPr="00E659BD">
        <w:rPr>
          <w:rFonts w:ascii="Century Schoolbook" w:hAnsi="Century Schoolbook"/>
          <w:sz w:val="24"/>
          <w:szCs w:val="24"/>
        </w:rPr>
        <w:t>dispatchers</w:t>
      </w:r>
      <w:proofErr w:type="gramEnd"/>
    </w:p>
    <w:p w14:paraId="6E0EA89A" w14:textId="77777777" w:rsidR="001E4A49" w:rsidRPr="00E659BD" w:rsidRDefault="001E4A49" w:rsidP="001E4A49">
      <w:pPr>
        <w:pStyle w:val="Achievement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Monitor district budget </w:t>
      </w:r>
      <w:proofErr w:type="gramStart"/>
      <w:r w:rsidRPr="00E659BD">
        <w:rPr>
          <w:rFonts w:ascii="Century Schoolbook" w:hAnsi="Century Schoolbook"/>
          <w:sz w:val="24"/>
          <w:szCs w:val="24"/>
        </w:rPr>
        <w:t>reports</w:t>
      </w:r>
      <w:proofErr w:type="gramEnd"/>
      <w:r w:rsidRPr="00E659BD">
        <w:rPr>
          <w:rFonts w:ascii="Century Schoolbook" w:hAnsi="Century Schoolbook"/>
          <w:sz w:val="24"/>
          <w:szCs w:val="24"/>
        </w:rPr>
        <w:t xml:space="preserve"> </w:t>
      </w:r>
    </w:p>
    <w:p w14:paraId="436716E7" w14:textId="77777777" w:rsidR="001E4A49" w:rsidRPr="00E659BD" w:rsidRDefault="001E4A49" w:rsidP="001E4A49">
      <w:pPr>
        <w:pStyle w:val="Achievement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Ensure customer service complaints are handled appropriately and in a timely </w:t>
      </w:r>
      <w:proofErr w:type="gramStart"/>
      <w:r w:rsidRPr="00E659BD">
        <w:rPr>
          <w:rFonts w:ascii="Century Schoolbook" w:hAnsi="Century Schoolbook"/>
          <w:sz w:val="24"/>
          <w:szCs w:val="24"/>
        </w:rPr>
        <w:t>manner</w:t>
      </w:r>
      <w:proofErr w:type="gramEnd"/>
    </w:p>
    <w:p w14:paraId="64E6789A" w14:textId="77777777" w:rsidR="001E4A49" w:rsidRPr="00E659BD" w:rsidRDefault="001E4A49" w:rsidP="001E4A49">
      <w:pPr>
        <w:pStyle w:val="Achievement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Serve as Director of Transportation when </w:t>
      </w:r>
      <w:proofErr w:type="gramStart"/>
      <w:r w:rsidRPr="00E659BD">
        <w:rPr>
          <w:rFonts w:ascii="Century Schoolbook" w:hAnsi="Century Schoolbook"/>
          <w:sz w:val="24"/>
          <w:szCs w:val="24"/>
        </w:rPr>
        <w:t>required</w:t>
      </w:r>
      <w:proofErr w:type="gramEnd"/>
    </w:p>
    <w:p w14:paraId="78ADA03B" w14:textId="04868848" w:rsidR="001E4A49" w:rsidRPr="00E659BD" w:rsidRDefault="001E4A49" w:rsidP="001E4A49">
      <w:pPr>
        <w:pStyle w:val="Achievement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Propose and assign discipline according to the </w:t>
      </w:r>
      <w:r w:rsidR="00FB3647" w:rsidRPr="00E659BD">
        <w:rPr>
          <w:rFonts w:ascii="Century Schoolbook" w:hAnsi="Century Schoolbook"/>
          <w:sz w:val="24"/>
          <w:szCs w:val="24"/>
        </w:rPr>
        <w:t>Labor Agreement</w:t>
      </w:r>
    </w:p>
    <w:p w14:paraId="37E8F40A" w14:textId="3FEF0F1E" w:rsidR="001E4A49" w:rsidRPr="00E659BD" w:rsidRDefault="00AD5169" w:rsidP="001E4A49">
      <w:pPr>
        <w:pStyle w:val="Achievement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Conduct Formal and Informal Hearings</w:t>
      </w:r>
    </w:p>
    <w:p w14:paraId="7EE7002A" w14:textId="3235F869" w:rsidR="001E4A49" w:rsidRPr="00E659BD" w:rsidRDefault="00AD5169" w:rsidP="001E4A49">
      <w:pPr>
        <w:pStyle w:val="Achievement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Work collaborative with the Labor Relations Department </w:t>
      </w:r>
    </w:p>
    <w:p w14:paraId="7EFE57F8" w14:textId="3C7BDA19" w:rsidR="001E4A49" w:rsidRPr="00E659BD" w:rsidRDefault="00AD5169" w:rsidP="001E4A49">
      <w:pPr>
        <w:pStyle w:val="Achievement"/>
        <w:numPr>
          <w:ilvl w:val="0"/>
          <w:numId w:val="7"/>
        </w:numPr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Other duties as </w:t>
      </w:r>
      <w:proofErr w:type="gramStart"/>
      <w:r w:rsidRPr="00E659BD">
        <w:rPr>
          <w:rFonts w:ascii="Century Schoolbook" w:hAnsi="Century Schoolbook"/>
          <w:sz w:val="24"/>
          <w:szCs w:val="24"/>
        </w:rPr>
        <w:t>assigned</w:t>
      </w:r>
      <w:proofErr w:type="gramEnd"/>
      <w:r w:rsidRPr="00E659BD">
        <w:rPr>
          <w:rFonts w:ascii="Century Schoolbook" w:hAnsi="Century Schoolbook"/>
          <w:sz w:val="24"/>
          <w:szCs w:val="24"/>
        </w:rPr>
        <w:t xml:space="preserve"> </w:t>
      </w:r>
    </w:p>
    <w:p w14:paraId="2446523B" w14:textId="77777777" w:rsidR="00DB09E1" w:rsidRPr="00E659BD" w:rsidRDefault="00DB09E1" w:rsidP="00DB09E1">
      <w:pPr>
        <w:pStyle w:val="Achievement"/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14:paraId="7E81CA17" w14:textId="657AD092" w:rsidR="005D0020" w:rsidRPr="00E659BD" w:rsidRDefault="005D0020" w:rsidP="00E3520E">
      <w:pPr>
        <w:pStyle w:val="Achievement"/>
        <w:rPr>
          <w:rFonts w:ascii="Century Schoolbook" w:hAnsi="Century Schoolbook"/>
          <w:b/>
          <w:i/>
          <w:sz w:val="24"/>
          <w:szCs w:val="24"/>
          <w:highlight w:val="lightGray"/>
        </w:rPr>
      </w:pPr>
    </w:p>
    <w:p w14:paraId="33A05CB6" w14:textId="77777777" w:rsidR="00E54E70" w:rsidRPr="00E659BD" w:rsidRDefault="00E54E70" w:rsidP="00E3520E">
      <w:pPr>
        <w:pStyle w:val="Achievement"/>
        <w:rPr>
          <w:rFonts w:ascii="Century Schoolbook" w:hAnsi="Century Schoolbook"/>
          <w:b/>
          <w:i/>
          <w:sz w:val="24"/>
          <w:szCs w:val="24"/>
          <w:highlight w:val="lightGray"/>
        </w:rPr>
      </w:pPr>
    </w:p>
    <w:p w14:paraId="5432BE14" w14:textId="24310ABF" w:rsidR="00E3520E" w:rsidRPr="00E659BD" w:rsidRDefault="00C07CBD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 xml:space="preserve">SEPTA </w:t>
      </w:r>
      <w:r w:rsidR="00E3520E" w:rsidRPr="00E659BD">
        <w:rPr>
          <w:rFonts w:ascii="Century Schoolbook" w:hAnsi="Century Schoolbook"/>
          <w:b/>
          <w:i/>
          <w:sz w:val="24"/>
          <w:szCs w:val="24"/>
        </w:rPr>
        <w:t>Chief Instructor - Surface Transportation / 2003 – 2006</w:t>
      </w:r>
    </w:p>
    <w:p w14:paraId="39B2EA7F" w14:textId="77777777" w:rsidR="00E3520E" w:rsidRPr="00E659BD" w:rsidRDefault="00E3520E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1FDACCD3" w14:textId="77777777" w:rsidR="002A69B1" w:rsidRPr="00E659BD" w:rsidRDefault="002A69B1" w:rsidP="002A69B1">
      <w:pPr>
        <w:pStyle w:val="Achievement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Supervise daily activities of all city transit division </w:t>
      </w:r>
      <w:proofErr w:type="gramStart"/>
      <w:r w:rsidRPr="00E659BD">
        <w:rPr>
          <w:rFonts w:ascii="Century Schoolbook" w:hAnsi="Century Schoolbook"/>
          <w:sz w:val="24"/>
          <w:szCs w:val="24"/>
        </w:rPr>
        <w:t>instructors</w:t>
      </w:r>
      <w:proofErr w:type="gramEnd"/>
    </w:p>
    <w:p w14:paraId="27F08775" w14:textId="77777777" w:rsidR="002A69B1" w:rsidRPr="00E659BD" w:rsidRDefault="002A69B1" w:rsidP="002A69B1">
      <w:pPr>
        <w:pStyle w:val="Achievement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Schedule training for all districts within the city transit division</w:t>
      </w:r>
    </w:p>
    <w:p w14:paraId="51894DF2" w14:textId="77777777" w:rsidR="002A69B1" w:rsidRPr="00E659BD" w:rsidRDefault="002A69B1" w:rsidP="002A69B1">
      <w:pPr>
        <w:pStyle w:val="Achievement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Schedule training and development for all levels within the organization</w:t>
      </w:r>
    </w:p>
    <w:p w14:paraId="1B8030D5" w14:textId="77777777" w:rsidR="002A69B1" w:rsidRPr="00E659BD" w:rsidRDefault="002A69B1" w:rsidP="002A69B1">
      <w:pPr>
        <w:pStyle w:val="Achievement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Coordinate training, manpower assignments, and budget constraints when </w:t>
      </w:r>
      <w:proofErr w:type="gramStart"/>
      <w:r w:rsidRPr="00E659BD">
        <w:rPr>
          <w:rFonts w:ascii="Century Schoolbook" w:hAnsi="Century Schoolbook"/>
          <w:sz w:val="24"/>
          <w:szCs w:val="24"/>
        </w:rPr>
        <w:t>required</w:t>
      </w:r>
      <w:proofErr w:type="gramEnd"/>
    </w:p>
    <w:p w14:paraId="1FDE0EC8" w14:textId="77777777" w:rsidR="002A69B1" w:rsidRPr="00E659BD" w:rsidRDefault="002A69B1" w:rsidP="002A69B1">
      <w:pPr>
        <w:pStyle w:val="Achievement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Prepare, revise, and develop lesson plans for available SEPTA </w:t>
      </w:r>
      <w:proofErr w:type="gramStart"/>
      <w:r w:rsidRPr="00E659BD">
        <w:rPr>
          <w:rFonts w:ascii="Century Schoolbook" w:hAnsi="Century Schoolbook"/>
          <w:sz w:val="24"/>
          <w:szCs w:val="24"/>
        </w:rPr>
        <w:t>curriculum</w:t>
      </w:r>
      <w:proofErr w:type="gramEnd"/>
    </w:p>
    <w:p w14:paraId="24E9D95D" w14:textId="77777777" w:rsidR="002A69B1" w:rsidRPr="00E659BD" w:rsidRDefault="002A69B1" w:rsidP="002A69B1">
      <w:pPr>
        <w:pStyle w:val="Achievement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Conduct training and development classes for all levels within the </w:t>
      </w:r>
      <w:proofErr w:type="gramStart"/>
      <w:r w:rsidRPr="00E659BD">
        <w:rPr>
          <w:rFonts w:ascii="Century Schoolbook" w:hAnsi="Century Schoolbook"/>
          <w:sz w:val="24"/>
          <w:szCs w:val="24"/>
        </w:rPr>
        <w:t>organization</w:t>
      </w:r>
      <w:proofErr w:type="gramEnd"/>
    </w:p>
    <w:p w14:paraId="3A447BEF" w14:textId="77777777" w:rsidR="002A69B1" w:rsidRPr="00E659BD" w:rsidRDefault="002A69B1" w:rsidP="002A69B1">
      <w:pPr>
        <w:pStyle w:val="Achievement"/>
        <w:numPr>
          <w:ilvl w:val="0"/>
          <w:numId w:val="10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Conduct/Facilitate a variety of class training </w:t>
      </w:r>
      <w:proofErr w:type="gramStart"/>
      <w:r w:rsidRPr="00E659BD">
        <w:rPr>
          <w:rFonts w:ascii="Century Schoolbook" w:hAnsi="Century Schoolbook"/>
          <w:sz w:val="24"/>
          <w:szCs w:val="24"/>
        </w:rPr>
        <w:t>including but not limited to</w:t>
      </w:r>
      <w:proofErr w:type="gramEnd"/>
      <w:r w:rsidRPr="00E659BD">
        <w:rPr>
          <w:rFonts w:ascii="Century Schoolbook" w:hAnsi="Century Schoolbook"/>
          <w:sz w:val="24"/>
          <w:szCs w:val="24"/>
        </w:rPr>
        <w:t xml:space="preserve"> ADA, Drug and Alcohol, Hours of Service, Fatigue Awareness</w:t>
      </w:r>
    </w:p>
    <w:p w14:paraId="2E88C11D" w14:textId="77777777" w:rsidR="00DB09E1" w:rsidRPr="00E659BD" w:rsidRDefault="00DB09E1" w:rsidP="004C718A">
      <w:pPr>
        <w:pStyle w:val="Achievement"/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14:paraId="7B893438" w14:textId="065BEAC7" w:rsidR="004D16CE" w:rsidRDefault="004D16CE">
      <w:pPr>
        <w:rPr>
          <w:rFonts w:ascii="Century Schoolbook" w:eastAsia="Batang" w:hAnsi="Century Schoolbook" w:cs="Times New Roman"/>
          <w:b/>
          <w:i/>
          <w:spacing w:val="-5"/>
          <w:sz w:val="24"/>
          <w:szCs w:val="24"/>
        </w:rPr>
      </w:pPr>
      <w:r>
        <w:rPr>
          <w:rFonts w:ascii="Century Schoolbook" w:hAnsi="Century Schoolbook"/>
          <w:b/>
          <w:i/>
          <w:sz w:val="24"/>
          <w:szCs w:val="24"/>
        </w:rPr>
        <w:br w:type="page"/>
      </w:r>
    </w:p>
    <w:p w14:paraId="321414AE" w14:textId="2DAEAE50" w:rsidR="00DB09E1" w:rsidRPr="00E659BD" w:rsidRDefault="00C07CBD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lastRenderedPageBreak/>
        <w:t xml:space="preserve">SEPTA </w:t>
      </w:r>
      <w:r w:rsidR="00DB09E1" w:rsidRPr="00E659BD">
        <w:rPr>
          <w:rFonts w:ascii="Century Schoolbook" w:hAnsi="Century Schoolbook"/>
          <w:b/>
          <w:i/>
          <w:sz w:val="24"/>
          <w:szCs w:val="24"/>
        </w:rPr>
        <w:t>Instructor / 1997 – 2003</w:t>
      </w:r>
    </w:p>
    <w:p w14:paraId="439F18DF" w14:textId="2DCEB6DC" w:rsidR="00DB09E1" w:rsidRPr="00E659BD" w:rsidRDefault="00DB09E1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6E49E6D8" w14:textId="47ED0A26" w:rsidR="00DB09E1" w:rsidRPr="00E659BD" w:rsidRDefault="00DB09E1" w:rsidP="00DB09E1">
      <w:pPr>
        <w:pStyle w:val="Achievement"/>
        <w:numPr>
          <w:ilvl w:val="0"/>
          <w:numId w:val="25"/>
        </w:num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Conducted training for new hire employees in various modes of transportation, policies, procedures, rules, </w:t>
      </w:r>
      <w:proofErr w:type="gramStart"/>
      <w:r w:rsidRPr="00E659BD">
        <w:rPr>
          <w:rFonts w:ascii="Century Schoolbook" w:hAnsi="Century Schoolbook"/>
          <w:bCs/>
          <w:iCs/>
          <w:sz w:val="24"/>
          <w:szCs w:val="24"/>
        </w:rPr>
        <w:t>etc.</w:t>
      </w:r>
      <w:proofErr w:type="gramEnd"/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 </w:t>
      </w:r>
    </w:p>
    <w:p w14:paraId="623274D7" w14:textId="3C5AF1B5" w:rsidR="00DB09E1" w:rsidRPr="00E659BD" w:rsidRDefault="00DB09E1" w:rsidP="00DB09E1">
      <w:pPr>
        <w:pStyle w:val="Achievement"/>
        <w:numPr>
          <w:ilvl w:val="0"/>
          <w:numId w:val="25"/>
        </w:num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>Conducted training for all personnel including VEM, B&amp;B, Contract Ops, Management</w:t>
      </w:r>
    </w:p>
    <w:p w14:paraId="07F77E6E" w14:textId="43C8F10D" w:rsidR="00DB09E1" w:rsidRPr="00E659BD" w:rsidRDefault="00DB09E1" w:rsidP="00DB09E1">
      <w:pPr>
        <w:pStyle w:val="Achievement"/>
        <w:numPr>
          <w:ilvl w:val="0"/>
          <w:numId w:val="25"/>
        </w:num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>Conducted Drug and Alcohol Training</w:t>
      </w:r>
    </w:p>
    <w:p w14:paraId="0ED44CC1" w14:textId="7B950D72" w:rsidR="00DB09E1" w:rsidRPr="00E659BD" w:rsidRDefault="00DB09E1" w:rsidP="00DB09E1">
      <w:pPr>
        <w:pStyle w:val="Achievement"/>
        <w:numPr>
          <w:ilvl w:val="0"/>
          <w:numId w:val="25"/>
        </w:num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Certified to teach and conduct CDL training and </w:t>
      </w:r>
      <w:proofErr w:type="gramStart"/>
      <w:r w:rsidRPr="00E659BD">
        <w:rPr>
          <w:rFonts w:ascii="Century Schoolbook" w:hAnsi="Century Schoolbook"/>
          <w:bCs/>
          <w:iCs/>
          <w:sz w:val="24"/>
          <w:szCs w:val="24"/>
        </w:rPr>
        <w:t>testing</w:t>
      </w:r>
      <w:proofErr w:type="gramEnd"/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 </w:t>
      </w:r>
    </w:p>
    <w:p w14:paraId="2031B884" w14:textId="70CFB0A5" w:rsidR="00DB09E1" w:rsidRPr="00E659BD" w:rsidRDefault="00DB09E1" w:rsidP="00DB09E1">
      <w:pPr>
        <w:pStyle w:val="Achievement"/>
        <w:numPr>
          <w:ilvl w:val="0"/>
          <w:numId w:val="25"/>
        </w:num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Prepare, revise, and develop lesson plans for classes within all levels of the </w:t>
      </w:r>
      <w:proofErr w:type="gramStart"/>
      <w:r w:rsidRPr="00E659BD">
        <w:rPr>
          <w:rFonts w:ascii="Century Schoolbook" w:hAnsi="Century Schoolbook"/>
          <w:bCs/>
          <w:iCs/>
          <w:sz w:val="24"/>
          <w:szCs w:val="24"/>
        </w:rPr>
        <w:t>organization</w:t>
      </w:r>
      <w:proofErr w:type="gramEnd"/>
    </w:p>
    <w:p w14:paraId="6AB88FC4" w14:textId="099A4B44" w:rsidR="00DB09E1" w:rsidRPr="00E659BD" w:rsidRDefault="00DB09E1" w:rsidP="00DB09E1">
      <w:pPr>
        <w:pStyle w:val="Achievement"/>
        <w:numPr>
          <w:ilvl w:val="0"/>
          <w:numId w:val="25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Conduct/Facilitate a variety of class training </w:t>
      </w:r>
      <w:proofErr w:type="gramStart"/>
      <w:r w:rsidRPr="00E659BD">
        <w:rPr>
          <w:rFonts w:ascii="Century Schoolbook" w:hAnsi="Century Schoolbook"/>
          <w:sz w:val="24"/>
          <w:szCs w:val="24"/>
        </w:rPr>
        <w:t>including but not limited to</w:t>
      </w:r>
      <w:proofErr w:type="gramEnd"/>
      <w:r w:rsidRPr="00E659BD">
        <w:rPr>
          <w:rFonts w:ascii="Century Schoolbook" w:hAnsi="Century Schoolbook"/>
          <w:sz w:val="24"/>
          <w:szCs w:val="24"/>
        </w:rPr>
        <w:t xml:space="preserve"> ADA, Drug and Alcohol, Hours of Service, Fatigue Awareness</w:t>
      </w:r>
    </w:p>
    <w:p w14:paraId="315CDD22" w14:textId="77777777" w:rsidR="001E4E1E" w:rsidRPr="00E659BD" w:rsidRDefault="001E4E1E" w:rsidP="001E4E1E">
      <w:pPr>
        <w:pStyle w:val="Achievement"/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14:paraId="42BDCCB4" w14:textId="77777777" w:rsidR="00DB09E1" w:rsidRPr="00E659BD" w:rsidRDefault="00DB09E1" w:rsidP="00DB09E1">
      <w:pPr>
        <w:pStyle w:val="Achievement"/>
        <w:rPr>
          <w:rFonts w:ascii="Century Schoolbook" w:hAnsi="Century Schoolbook"/>
          <w:b/>
          <w:bCs/>
          <w:sz w:val="24"/>
          <w:szCs w:val="24"/>
          <w:u w:val="single"/>
        </w:rPr>
      </w:pPr>
    </w:p>
    <w:p w14:paraId="239EF33F" w14:textId="7F9499C3" w:rsidR="00C07CBD" w:rsidRPr="00E659BD" w:rsidRDefault="00E0495D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S</w:t>
      </w:r>
      <w:r w:rsidR="006D7136" w:rsidRPr="00E659BD">
        <w:rPr>
          <w:rFonts w:ascii="Century Schoolbook" w:hAnsi="Century Schoolbook"/>
          <w:b/>
          <w:i/>
          <w:sz w:val="24"/>
          <w:szCs w:val="24"/>
        </w:rPr>
        <w:t>outheastern Pennsylvania Transportation Authority (SEPTA)</w:t>
      </w:r>
    </w:p>
    <w:p w14:paraId="29AD00F4" w14:textId="77777777" w:rsidR="006D7136" w:rsidRPr="00E659BD" w:rsidRDefault="006D7136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7B5EF52F" w14:textId="0446C2D4" w:rsidR="00DB09E1" w:rsidRPr="00E659BD" w:rsidRDefault="001E4E1E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Bus Operator / 1993 – 1997</w:t>
      </w:r>
    </w:p>
    <w:p w14:paraId="27419B65" w14:textId="470198EC" w:rsidR="001E4E1E" w:rsidRPr="00E659BD" w:rsidRDefault="001E4E1E" w:rsidP="001E4E1E">
      <w:pPr>
        <w:pStyle w:val="Achievement"/>
        <w:rPr>
          <w:rFonts w:ascii="Century Schoolbook" w:hAnsi="Century Schoolbook"/>
          <w:b/>
          <w:iCs/>
          <w:sz w:val="24"/>
          <w:szCs w:val="24"/>
        </w:rPr>
      </w:pPr>
    </w:p>
    <w:p w14:paraId="2BC79044" w14:textId="42E91C42" w:rsidR="00DB09E1" w:rsidRPr="00E659BD" w:rsidRDefault="001E4E1E" w:rsidP="00786131">
      <w:pPr>
        <w:pStyle w:val="Achievement"/>
        <w:numPr>
          <w:ilvl w:val="0"/>
          <w:numId w:val="27"/>
        </w:numPr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Provide safe, courteous, reliable service to our external </w:t>
      </w:r>
      <w:proofErr w:type="gramStart"/>
      <w:r w:rsidRPr="00E659BD">
        <w:rPr>
          <w:rFonts w:ascii="Century Schoolbook" w:hAnsi="Century Schoolbook"/>
          <w:bCs/>
          <w:iCs/>
          <w:sz w:val="24"/>
          <w:szCs w:val="24"/>
        </w:rPr>
        <w:t>customer</w:t>
      </w:r>
      <w:proofErr w:type="gramEnd"/>
    </w:p>
    <w:p w14:paraId="5732FF7D" w14:textId="77777777" w:rsidR="001E4E1E" w:rsidRPr="00E659BD" w:rsidRDefault="001E4E1E" w:rsidP="001E4E1E">
      <w:pPr>
        <w:pStyle w:val="Achievement"/>
        <w:pBdr>
          <w:bottom w:val="single" w:sz="12" w:space="1" w:color="auto"/>
        </w:pBdr>
        <w:rPr>
          <w:rFonts w:ascii="Century Schoolbook" w:hAnsi="Century Schoolbook"/>
          <w:sz w:val="24"/>
          <w:szCs w:val="24"/>
        </w:rPr>
      </w:pPr>
    </w:p>
    <w:p w14:paraId="2318FA10" w14:textId="77777777" w:rsidR="00DB09E1" w:rsidRPr="00E659BD" w:rsidRDefault="00DB09E1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46D7B51F" w14:textId="14D0A364" w:rsidR="002A69B1" w:rsidRPr="00E659BD" w:rsidRDefault="002A69B1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 xml:space="preserve">EDUCATION </w:t>
      </w:r>
    </w:p>
    <w:p w14:paraId="77102226" w14:textId="77777777" w:rsidR="00E13B9B" w:rsidRPr="00E659BD" w:rsidRDefault="00E13B9B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1C299463" w14:textId="7F06D3B7" w:rsidR="00664A08" w:rsidRPr="00E659BD" w:rsidRDefault="00664A08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Harvard Business School (202</w:t>
      </w:r>
      <w:r w:rsidR="00C40A49" w:rsidRPr="00E659BD">
        <w:rPr>
          <w:rFonts w:ascii="Century Schoolbook" w:hAnsi="Century Schoolbook"/>
          <w:b/>
          <w:i/>
          <w:sz w:val="24"/>
          <w:szCs w:val="24"/>
        </w:rPr>
        <w:t>4</w:t>
      </w:r>
      <w:r w:rsidRPr="00E659BD">
        <w:rPr>
          <w:rFonts w:ascii="Century Schoolbook" w:hAnsi="Century Schoolbook"/>
          <w:b/>
          <w:i/>
          <w:sz w:val="24"/>
          <w:szCs w:val="24"/>
        </w:rPr>
        <w:t>)</w:t>
      </w:r>
    </w:p>
    <w:p w14:paraId="519CDA19" w14:textId="77777777" w:rsidR="00664A08" w:rsidRPr="00E659BD" w:rsidRDefault="00664A08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746B38A8" w14:textId="2A657BB8" w:rsidR="00664A08" w:rsidRPr="00E659BD" w:rsidRDefault="0036514E" w:rsidP="00664A08">
      <w:pPr>
        <w:pStyle w:val="Achievement"/>
        <w:numPr>
          <w:ilvl w:val="0"/>
          <w:numId w:val="27"/>
        </w:numPr>
        <w:rPr>
          <w:rFonts w:ascii="Century Schoolbook" w:hAnsi="Century Schoolbook"/>
          <w:bCs/>
          <w:i/>
          <w:sz w:val="24"/>
          <w:szCs w:val="24"/>
        </w:rPr>
      </w:pPr>
      <w:r w:rsidRPr="00E659BD">
        <w:rPr>
          <w:rFonts w:ascii="Century Schoolbook" w:hAnsi="Century Schoolbook"/>
          <w:bCs/>
          <w:i/>
          <w:sz w:val="24"/>
          <w:szCs w:val="24"/>
        </w:rPr>
        <w:t xml:space="preserve">Organizational Certificate Leadership </w:t>
      </w:r>
    </w:p>
    <w:p w14:paraId="76FBD0A6" w14:textId="77777777" w:rsidR="00664A08" w:rsidRPr="00E659BD" w:rsidRDefault="00664A08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7A619689" w14:textId="5069695C" w:rsidR="00E13B9B" w:rsidRPr="00E659BD" w:rsidRDefault="00E13B9B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University of Pennsylvania/Wharton School of Business</w:t>
      </w:r>
      <w:r w:rsidR="00974CED" w:rsidRPr="00E659BD">
        <w:rPr>
          <w:rFonts w:ascii="Century Schoolbook" w:hAnsi="Century Schoolbook"/>
          <w:b/>
          <w:i/>
          <w:sz w:val="24"/>
          <w:szCs w:val="24"/>
        </w:rPr>
        <w:t xml:space="preserve"> (2023)</w:t>
      </w:r>
    </w:p>
    <w:p w14:paraId="0EFB9F1F" w14:textId="77777777" w:rsidR="00E13B9B" w:rsidRPr="00E659BD" w:rsidRDefault="00E13B9B" w:rsidP="00E13B9B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5E8C030E" w14:textId="4D4DAC97" w:rsidR="00E13B9B" w:rsidRPr="00E659BD" w:rsidRDefault="00E13B9B" w:rsidP="00E13B9B">
      <w:pPr>
        <w:pStyle w:val="Achievement"/>
        <w:numPr>
          <w:ilvl w:val="0"/>
          <w:numId w:val="27"/>
        </w:numPr>
        <w:rPr>
          <w:rFonts w:ascii="Century Schoolbook" w:hAnsi="Century Schoolbook"/>
          <w:bCs/>
          <w:i/>
          <w:sz w:val="24"/>
          <w:szCs w:val="24"/>
        </w:rPr>
      </w:pPr>
      <w:r w:rsidRPr="00E659BD">
        <w:rPr>
          <w:rFonts w:ascii="Century Schoolbook" w:hAnsi="Century Schoolbook"/>
          <w:bCs/>
          <w:i/>
          <w:sz w:val="24"/>
          <w:szCs w:val="24"/>
        </w:rPr>
        <w:t xml:space="preserve">Executive Presence and </w:t>
      </w:r>
      <w:r w:rsidR="00B04D76" w:rsidRPr="00E659BD">
        <w:rPr>
          <w:rFonts w:ascii="Century Schoolbook" w:hAnsi="Century Schoolbook"/>
          <w:bCs/>
          <w:i/>
          <w:sz w:val="24"/>
          <w:szCs w:val="24"/>
        </w:rPr>
        <w:t>Influence/</w:t>
      </w:r>
      <w:r w:rsidRPr="00E659BD">
        <w:rPr>
          <w:rFonts w:ascii="Century Schoolbook" w:hAnsi="Century Schoolbook"/>
          <w:bCs/>
          <w:i/>
          <w:sz w:val="24"/>
          <w:szCs w:val="24"/>
        </w:rPr>
        <w:t xml:space="preserve">Persuasive </w:t>
      </w:r>
      <w:r w:rsidR="00B04D76" w:rsidRPr="00E659BD">
        <w:rPr>
          <w:rFonts w:ascii="Century Schoolbook" w:hAnsi="Century Schoolbook"/>
          <w:bCs/>
          <w:i/>
          <w:sz w:val="24"/>
          <w:szCs w:val="24"/>
        </w:rPr>
        <w:t>Leadership De</w:t>
      </w:r>
      <w:r w:rsidR="00974CED" w:rsidRPr="00E659BD">
        <w:rPr>
          <w:rFonts w:ascii="Century Schoolbook" w:hAnsi="Century Schoolbook"/>
          <w:bCs/>
          <w:i/>
          <w:sz w:val="24"/>
          <w:szCs w:val="24"/>
        </w:rPr>
        <w:t>velopment Certificate</w:t>
      </w:r>
      <w:r w:rsidRPr="00E659BD">
        <w:rPr>
          <w:rFonts w:ascii="Century Schoolbook" w:hAnsi="Century Schoolbook"/>
          <w:bCs/>
          <w:i/>
          <w:sz w:val="24"/>
          <w:szCs w:val="24"/>
        </w:rPr>
        <w:t xml:space="preserve"> </w:t>
      </w:r>
    </w:p>
    <w:p w14:paraId="5C4C46FE" w14:textId="77777777" w:rsidR="002A69B1" w:rsidRPr="00E659BD" w:rsidRDefault="002A69B1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754C6B37" w14:textId="77777777" w:rsidR="002A69B1" w:rsidRPr="00E659BD" w:rsidRDefault="002A69B1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Rosemont College / Rosemont PA / 2010 – 2014</w:t>
      </w:r>
    </w:p>
    <w:p w14:paraId="0FBA213B" w14:textId="11E3C9AF" w:rsidR="002A69B1" w:rsidRPr="00E659BD" w:rsidRDefault="002A69B1" w:rsidP="002A69B1">
      <w:pPr>
        <w:pStyle w:val="Achievement"/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 xml:space="preserve">Graduated Summa Cum Laude - </w:t>
      </w:r>
      <w:r w:rsidR="002300B4" w:rsidRPr="00E659BD">
        <w:rPr>
          <w:rFonts w:ascii="Century Schoolbook" w:hAnsi="Century Schoolbook"/>
          <w:sz w:val="24"/>
          <w:szCs w:val="24"/>
        </w:rPr>
        <w:t>Master of Science</w:t>
      </w:r>
      <w:r w:rsidRPr="00E659BD">
        <w:rPr>
          <w:rFonts w:ascii="Century Schoolbook" w:hAnsi="Century Schoolbook"/>
          <w:sz w:val="24"/>
          <w:szCs w:val="24"/>
        </w:rPr>
        <w:t xml:space="preserve"> - Business Administration</w:t>
      </w:r>
    </w:p>
    <w:p w14:paraId="72999ED6" w14:textId="77777777" w:rsidR="002A69B1" w:rsidRPr="00E659BD" w:rsidRDefault="002A69B1" w:rsidP="002A69B1">
      <w:pPr>
        <w:pStyle w:val="Achievement"/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4.0 G.P.A.</w:t>
      </w:r>
    </w:p>
    <w:p w14:paraId="0A6F5FBF" w14:textId="77777777" w:rsidR="002A69B1" w:rsidRPr="00E659BD" w:rsidRDefault="002A69B1" w:rsidP="002A69B1">
      <w:pPr>
        <w:pStyle w:val="Achievement"/>
        <w:numPr>
          <w:ilvl w:val="0"/>
          <w:numId w:val="11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Awarded Thesis of the Year for the School of Graduate and Professional Studies</w:t>
      </w:r>
    </w:p>
    <w:p w14:paraId="7C3F54AC" w14:textId="77777777" w:rsidR="00234100" w:rsidRPr="00E659BD" w:rsidRDefault="00234100" w:rsidP="002A69B1">
      <w:pPr>
        <w:pStyle w:val="Achievement"/>
        <w:rPr>
          <w:rFonts w:ascii="Century Schoolbook" w:hAnsi="Century Schoolbook"/>
          <w:sz w:val="24"/>
          <w:szCs w:val="24"/>
        </w:rPr>
      </w:pPr>
    </w:p>
    <w:p w14:paraId="679DC932" w14:textId="77777777" w:rsidR="002A69B1" w:rsidRPr="00E659BD" w:rsidRDefault="002A69B1" w:rsidP="002A69B1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Peirce College / Philadelphia PA / 2006-2009</w:t>
      </w:r>
    </w:p>
    <w:p w14:paraId="2B3C71FC" w14:textId="77777777" w:rsidR="002A69B1" w:rsidRPr="00E659BD" w:rsidRDefault="00772E47" w:rsidP="002A69B1">
      <w:pPr>
        <w:pStyle w:val="Achievement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Graduated Summa Cum Laude – Bachelor of Science – Business Administration</w:t>
      </w:r>
    </w:p>
    <w:p w14:paraId="48ED9CD3" w14:textId="77777777" w:rsidR="00772E47" w:rsidRPr="00E659BD" w:rsidRDefault="00772E47" w:rsidP="002A69B1">
      <w:pPr>
        <w:pStyle w:val="Achievement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3.98 G.P.A.</w:t>
      </w:r>
    </w:p>
    <w:p w14:paraId="5EA6210B" w14:textId="77777777" w:rsidR="00772E47" w:rsidRPr="00E659BD" w:rsidRDefault="00772E47" w:rsidP="002A69B1">
      <w:pPr>
        <w:pStyle w:val="Achievement"/>
        <w:numPr>
          <w:ilvl w:val="0"/>
          <w:numId w:val="12"/>
        </w:numPr>
        <w:rPr>
          <w:rFonts w:ascii="Century Schoolbook" w:hAnsi="Century Schoolbook"/>
          <w:sz w:val="24"/>
          <w:szCs w:val="24"/>
        </w:rPr>
      </w:pPr>
      <w:r w:rsidRPr="00E659BD">
        <w:rPr>
          <w:rFonts w:ascii="Century Schoolbook" w:hAnsi="Century Schoolbook"/>
          <w:sz w:val="24"/>
          <w:szCs w:val="24"/>
        </w:rPr>
        <w:t>Member of the Dean’s List for Academic Excellence</w:t>
      </w:r>
    </w:p>
    <w:p w14:paraId="264E8D65" w14:textId="77777777" w:rsidR="002A69B1" w:rsidRPr="00E659BD" w:rsidRDefault="002A69B1" w:rsidP="00E3520E">
      <w:pPr>
        <w:pStyle w:val="Achievement"/>
        <w:pBdr>
          <w:bottom w:val="single" w:sz="12" w:space="1" w:color="auto"/>
        </w:pBdr>
        <w:rPr>
          <w:rFonts w:ascii="Century Schoolbook" w:hAnsi="Century Schoolbook"/>
          <w:b/>
          <w:i/>
          <w:sz w:val="24"/>
          <w:szCs w:val="24"/>
        </w:rPr>
      </w:pPr>
    </w:p>
    <w:p w14:paraId="17543855" w14:textId="53B1533F" w:rsidR="005D0020" w:rsidRPr="00E659BD" w:rsidRDefault="005D0020" w:rsidP="00E3520E">
      <w:pPr>
        <w:pStyle w:val="Achievement"/>
        <w:rPr>
          <w:rFonts w:ascii="Century Schoolbook" w:hAnsi="Century Schoolbook"/>
          <w:b/>
          <w:i/>
          <w:sz w:val="24"/>
          <w:szCs w:val="24"/>
        </w:rPr>
      </w:pPr>
    </w:p>
    <w:p w14:paraId="7CA395EE" w14:textId="0EC978B3" w:rsidR="00112E19" w:rsidRPr="00E659BD" w:rsidRDefault="00920398" w:rsidP="00920398">
      <w:pPr>
        <w:pStyle w:val="Achievement"/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/>
          <w:i/>
          <w:sz w:val="24"/>
          <w:szCs w:val="24"/>
        </w:rPr>
        <w:t>REFERENCES</w:t>
      </w:r>
    </w:p>
    <w:p w14:paraId="62283415" w14:textId="3B62E74A" w:rsidR="00920398" w:rsidRPr="00E659BD" w:rsidRDefault="00920398" w:rsidP="00920398">
      <w:pPr>
        <w:pStyle w:val="Achievement"/>
        <w:rPr>
          <w:rFonts w:ascii="Century Schoolbook" w:hAnsi="Century Schoolbook"/>
          <w:bCs/>
          <w:iCs/>
          <w:sz w:val="24"/>
          <w:szCs w:val="24"/>
        </w:rPr>
      </w:pPr>
    </w:p>
    <w:p w14:paraId="5C4FDDAB" w14:textId="4F6DD160" w:rsidR="00920398" w:rsidRPr="00E659BD" w:rsidRDefault="00C5712E" w:rsidP="00920398">
      <w:pPr>
        <w:pStyle w:val="Achievement"/>
        <w:numPr>
          <w:ilvl w:val="0"/>
          <w:numId w:val="30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>Susan Sanderson – Labor Relations Manager - SEPTA</w:t>
      </w:r>
    </w:p>
    <w:p w14:paraId="3384CE44" w14:textId="13CEBA9D" w:rsidR="00920398" w:rsidRPr="00E659BD" w:rsidRDefault="00C5712E" w:rsidP="00920398">
      <w:pPr>
        <w:pStyle w:val="Achievement"/>
        <w:ind w:left="720"/>
        <w:rPr>
          <w:rFonts w:ascii="Century Schoolbook" w:hAnsi="Century Schoolbook"/>
          <w:bCs/>
          <w:iCs/>
          <w:sz w:val="24"/>
          <w:szCs w:val="24"/>
        </w:rPr>
      </w:pPr>
      <w:hyperlink r:id="rId5" w:history="1">
        <w:r w:rsidRPr="00E659BD">
          <w:rPr>
            <w:rStyle w:val="Hyperlink"/>
            <w:rFonts w:ascii="Century Schoolbook" w:hAnsi="Century Schoolbook"/>
            <w:bCs/>
            <w:iCs/>
            <w:sz w:val="24"/>
            <w:szCs w:val="24"/>
          </w:rPr>
          <w:t>ssanderson@septa.org</w:t>
        </w:r>
      </w:hyperlink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 </w:t>
      </w:r>
    </w:p>
    <w:p w14:paraId="172688C9" w14:textId="09F947C5" w:rsidR="00920398" w:rsidRPr="00E659BD" w:rsidRDefault="00920398" w:rsidP="00920398">
      <w:pPr>
        <w:pStyle w:val="Achievement"/>
        <w:ind w:left="720"/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>1-</w:t>
      </w:r>
      <w:r w:rsidR="00C5712E" w:rsidRPr="00E659BD">
        <w:rPr>
          <w:rFonts w:ascii="Century Schoolbook" w:hAnsi="Century Schoolbook"/>
          <w:bCs/>
          <w:iCs/>
          <w:sz w:val="24"/>
          <w:szCs w:val="24"/>
        </w:rPr>
        <w:t>609-217-4785</w:t>
      </w:r>
    </w:p>
    <w:p w14:paraId="6FF821DF" w14:textId="1D384DFE" w:rsidR="00920398" w:rsidRPr="00E659BD" w:rsidRDefault="00920398" w:rsidP="00920398">
      <w:pPr>
        <w:pStyle w:val="Achievement"/>
        <w:rPr>
          <w:rFonts w:ascii="Century Schoolbook" w:hAnsi="Century Schoolbook"/>
          <w:bCs/>
          <w:iCs/>
          <w:sz w:val="24"/>
          <w:szCs w:val="24"/>
        </w:rPr>
      </w:pPr>
    </w:p>
    <w:p w14:paraId="1414DBEC" w14:textId="28B80115" w:rsidR="00920398" w:rsidRPr="00E659BD" w:rsidRDefault="00920398" w:rsidP="00920398">
      <w:pPr>
        <w:pStyle w:val="Achievement"/>
        <w:numPr>
          <w:ilvl w:val="0"/>
          <w:numId w:val="30"/>
        </w:numPr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 xml:space="preserve">Brian Patrick King </w:t>
      </w:r>
      <w:r w:rsidR="00C66B45" w:rsidRPr="00E659BD">
        <w:rPr>
          <w:rFonts w:ascii="Century Schoolbook" w:hAnsi="Century Schoolbook"/>
          <w:bCs/>
          <w:iCs/>
          <w:sz w:val="24"/>
          <w:szCs w:val="24"/>
        </w:rPr>
        <w:t>– President of Father Judge High School, 3301 Solly Avenue Philadelphia PA</w:t>
      </w:r>
    </w:p>
    <w:p w14:paraId="360E4A30" w14:textId="39364487" w:rsidR="00C66B45" w:rsidRPr="00E659BD" w:rsidRDefault="00C66B45" w:rsidP="00C66B45">
      <w:pPr>
        <w:pStyle w:val="Achievement"/>
        <w:ind w:left="360" w:firstLine="360"/>
        <w:rPr>
          <w:rFonts w:ascii="Century Schoolbook" w:hAnsi="Century Schoolbook"/>
          <w:bCs/>
          <w:iCs/>
          <w:sz w:val="24"/>
          <w:szCs w:val="24"/>
        </w:rPr>
      </w:pPr>
      <w:hyperlink r:id="rId6" w:history="1">
        <w:r w:rsidRPr="00E659BD">
          <w:rPr>
            <w:rStyle w:val="Hyperlink"/>
            <w:rFonts w:ascii="Century Schoolbook" w:hAnsi="Century Schoolbook"/>
            <w:bCs/>
            <w:iCs/>
            <w:sz w:val="24"/>
            <w:szCs w:val="24"/>
          </w:rPr>
          <w:t>Bking@fatherjudge.com</w:t>
        </w:r>
      </w:hyperlink>
    </w:p>
    <w:p w14:paraId="0B051034" w14:textId="3E37B3C8" w:rsidR="00C66B45" w:rsidRPr="00E659BD" w:rsidRDefault="00C66B45" w:rsidP="00C66B45">
      <w:pPr>
        <w:pStyle w:val="Achievement"/>
        <w:ind w:left="360" w:firstLine="360"/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>215-338-9494</w:t>
      </w:r>
    </w:p>
    <w:p w14:paraId="4E8BA05D" w14:textId="5D93FAEE" w:rsidR="00C66B45" w:rsidRPr="00E659BD" w:rsidRDefault="00C66B45" w:rsidP="00C66B45">
      <w:pPr>
        <w:pStyle w:val="Achievement"/>
        <w:rPr>
          <w:rFonts w:ascii="Century Schoolbook" w:hAnsi="Century Schoolbook"/>
          <w:bCs/>
          <w:iCs/>
          <w:sz w:val="24"/>
          <w:szCs w:val="24"/>
        </w:rPr>
      </w:pPr>
    </w:p>
    <w:p w14:paraId="21490D3D" w14:textId="236BD2DF" w:rsidR="00C66B45" w:rsidRPr="009652A3" w:rsidRDefault="00C507F5" w:rsidP="009652A3">
      <w:pPr>
        <w:pStyle w:val="Achievement"/>
        <w:numPr>
          <w:ilvl w:val="0"/>
          <w:numId w:val="30"/>
        </w:numPr>
        <w:rPr>
          <w:rFonts w:ascii="Century Schoolbook" w:hAnsi="Century Schoolbook"/>
          <w:bCs/>
          <w:iCs/>
          <w:sz w:val="24"/>
          <w:szCs w:val="24"/>
        </w:rPr>
      </w:pPr>
      <w:r>
        <w:rPr>
          <w:rFonts w:ascii="Century Schoolbook" w:hAnsi="Century Schoolbook"/>
          <w:bCs/>
          <w:iCs/>
          <w:sz w:val="24"/>
          <w:szCs w:val="24"/>
        </w:rPr>
        <w:t xml:space="preserve">Harold B. Yaffe, DDS </w:t>
      </w:r>
    </w:p>
    <w:p w14:paraId="28519663" w14:textId="38570ECB" w:rsidR="00C66B45" w:rsidRPr="00E659BD" w:rsidRDefault="00C66B45" w:rsidP="00C66B45">
      <w:pPr>
        <w:pStyle w:val="Achievement"/>
        <w:ind w:left="720"/>
        <w:rPr>
          <w:rFonts w:ascii="Century Schoolbook" w:hAnsi="Century Schoolbook"/>
          <w:bCs/>
          <w:iCs/>
          <w:sz w:val="24"/>
          <w:szCs w:val="24"/>
        </w:rPr>
      </w:pPr>
      <w:r w:rsidRPr="00E659BD">
        <w:rPr>
          <w:rFonts w:ascii="Century Schoolbook" w:hAnsi="Century Schoolbook"/>
          <w:bCs/>
          <w:iCs/>
          <w:sz w:val="24"/>
          <w:szCs w:val="24"/>
        </w:rPr>
        <w:t>2</w:t>
      </w:r>
      <w:r w:rsidR="009652A3">
        <w:rPr>
          <w:rFonts w:ascii="Century Schoolbook" w:hAnsi="Century Schoolbook"/>
          <w:bCs/>
          <w:iCs/>
          <w:sz w:val="24"/>
          <w:szCs w:val="24"/>
        </w:rPr>
        <w:t>15-688-3029</w:t>
      </w:r>
    </w:p>
    <w:p w14:paraId="00BC394E" w14:textId="4FEF1B35" w:rsidR="00C66B45" w:rsidRPr="00E659BD" w:rsidRDefault="00C66B45" w:rsidP="00C66B45">
      <w:pPr>
        <w:pStyle w:val="Achievement"/>
        <w:pBdr>
          <w:bottom w:val="single" w:sz="12" w:space="1" w:color="auto"/>
        </w:pBdr>
        <w:rPr>
          <w:rFonts w:ascii="Century Schoolbook" w:hAnsi="Century Schoolbook"/>
          <w:bCs/>
          <w:iCs/>
          <w:sz w:val="24"/>
          <w:szCs w:val="24"/>
        </w:rPr>
      </w:pPr>
    </w:p>
    <w:p w14:paraId="2C82B9F9" w14:textId="77777777" w:rsidR="00C66B45" w:rsidRPr="00E659BD" w:rsidRDefault="00C66B45" w:rsidP="00C66B45">
      <w:pPr>
        <w:pStyle w:val="Achievement"/>
        <w:rPr>
          <w:rFonts w:ascii="Century Schoolbook" w:hAnsi="Century Schoolbook"/>
          <w:bCs/>
          <w:iCs/>
          <w:sz w:val="24"/>
          <w:szCs w:val="24"/>
        </w:rPr>
      </w:pPr>
    </w:p>
    <w:sectPr w:rsidR="00C66B45" w:rsidRPr="00E659BD" w:rsidSect="00600DBC">
      <w:pgSz w:w="12240" w:h="15840"/>
      <w:pgMar w:top="1440" w:right="1440" w:bottom="576" w:left="1440" w:header="720" w:footer="720" w:gutter="0"/>
      <w:pgBorders w:offsetFrom="page">
        <w:top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3535"/>
    <w:multiLevelType w:val="hybridMultilevel"/>
    <w:tmpl w:val="F72C1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71AA"/>
    <w:multiLevelType w:val="hybridMultilevel"/>
    <w:tmpl w:val="B9163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4D0A"/>
    <w:multiLevelType w:val="hybridMultilevel"/>
    <w:tmpl w:val="7472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155E5"/>
    <w:multiLevelType w:val="hybridMultilevel"/>
    <w:tmpl w:val="E0FEE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85499"/>
    <w:multiLevelType w:val="hybridMultilevel"/>
    <w:tmpl w:val="7A32723C"/>
    <w:lvl w:ilvl="0" w:tplc="997A8D04">
      <w:start w:val="2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3571"/>
    <w:multiLevelType w:val="hybridMultilevel"/>
    <w:tmpl w:val="C804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47FA"/>
    <w:multiLevelType w:val="hybridMultilevel"/>
    <w:tmpl w:val="0BBC6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D4147"/>
    <w:multiLevelType w:val="hybridMultilevel"/>
    <w:tmpl w:val="E5F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D9"/>
    <w:multiLevelType w:val="hybridMultilevel"/>
    <w:tmpl w:val="C05C29B6"/>
    <w:lvl w:ilvl="0" w:tplc="04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92E41"/>
    <w:multiLevelType w:val="hybridMultilevel"/>
    <w:tmpl w:val="59360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2972A5"/>
    <w:multiLevelType w:val="hybridMultilevel"/>
    <w:tmpl w:val="F460C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3A1F"/>
    <w:multiLevelType w:val="hybridMultilevel"/>
    <w:tmpl w:val="D1D0C062"/>
    <w:lvl w:ilvl="0" w:tplc="35740484">
      <w:start w:val="294"/>
      <w:numFmt w:val="bullet"/>
      <w:lvlText w:val="-"/>
      <w:lvlJc w:val="left"/>
      <w:pPr>
        <w:ind w:left="4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96F2D"/>
    <w:multiLevelType w:val="hybridMultilevel"/>
    <w:tmpl w:val="E4E6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E3271"/>
    <w:multiLevelType w:val="hybridMultilevel"/>
    <w:tmpl w:val="BFE6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B42B7"/>
    <w:multiLevelType w:val="hybridMultilevel"/>
    <w:tmpl w:val="97B6C892"/>
    <w:lvl w:ilvl="0" w:tplc="35740484">
      <w:start w:val="294"/>
      <w:numFmt w:val="bullet"/>
      <w:lvlText w:val="-"/>
      <w:lvlJc w:val="left"/>
      <w:pPr>
        <w:ind w:left="420" w:hanging="360"/>
      </w:pPr>
      <w:rPr>
        <w:rFonts w:ascii="Arial Rounded MT Bold" w:eastAsiaTheme="minorHAnsi" w:hAnsi="Arial Rounded MT Bol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2C72C28"/>
    <w:multiLevelType w:val="hybridMultilevel"/>
    <w:tmpl w:val="65D0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4102"/>
    <w:multiLevelType w:val="hybridMultilevel"/>
    <w:tmpl w:val="577E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8118A"/>
    <w:multiLevelType w:val="hybridMultilevel"/>
    <w:tmpl w:val="1666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825E8"/>
    <w:multiLevelType w:val="hybridMultilevel"/>
    <w:tmpl w:val="D3F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96997"/>
    <w:multiLevelType w:val="hybridMultilevel"/>
    <w:tmpl w:val="2500C6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B3FB7"/>
    <w:multiLevelType w:val="hybridMultilevel"/>
    <w:tmpl w:val="5CC2FDA4"/>
    <w:lvl w:ilvl="0" w:tplc="997A8D04">
      <w:start w:val="2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727F6"/>
    <w:multiLevelType w:val="hybridMultilevel"/>
    <w:tmpl w:val="A3C07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8D6D72"/>
    <w:multiLevelType w:val="hybridMultilevel"/>
    <w:tmpl w:val="ECF05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C051DF"/>
    <w:multiLevelType w:val="hybridMultilevel"/>
    <w:tmpl w:val="402A0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7526A"/>
    <w:multiLevelType w:val="hybridMultilevel"/>
    <w:tmpl w:val="C158DEB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5BD70368"/>
    <w:multiLevelType w:val="hybridMultilevel"/>
    <w:tmpl w:val="939EB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0F6CAC"/>
    <w:multiLevelType w:val="hybridMultilevel"/>
    <w:tmpl w:val="BE705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83A14"/>
    <w:multiLevelType w:val="hybridMultilevel"/>
    <w:tmpl w:val="AD0647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B75600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5715133"/>
    <w:multiLevelType w:val="hybridMultilevel"/>
    <w:tmpl w:val="8EB42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63E9D"/>
    <w:multiLevelType w:val="hybridMultilevel"/>
    <w:tmpl w:val="B6B01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1777471">
    <w:abstractNumId w:val="13"/>
  </w:num>
  <w:num w:numId="2" w16cid:durableId="1551724577">
    <w:abstractNumId w:val="20"/>
  </w:num>
  <w:num w:numId="3" w16cid:durableId="1041327076">
    <w:abstractNumId w:val="4"/>
  </w:num>
  <w:num w:numId="4" w16cid:durableId="211690119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392997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284809">
    <w:abstractNumId w:val="28"/>
  </w:num>
  <w:num w:numId="7" w16cid:durableId="1395353062">
    <w:abstractNumId w:val="21"/>
  </w:num>
  <w:num w:numId="8" w16cid:durableId="1430079804">
    <w:abstractNumId w:val="14"/>
  </w:num>
  <w:num w:numId="9" w16cid:durableId="219707441">
    <w:abstractNumId w:val="11"/>
  </w:num>
  <w:num w:numId="10" w16cid:durableId="822350109">
    <w:abstractNumId w:val="3"/>
  </w:num>
  <w:num w:numId="11" w16cid:durableId="1480030902">
    <w:abstractNumId w:val="19"/>
  </w:num>
  <w:num w:numId="12" w16cid:durableId="857230272">
    <w:abstractNumId w:val="25"/>
  </w:num>
  <w:num w:numId="13" w16cid:durableId="794757598">
    <w:abstractNumId w:val="17"/>
  </w:num>
  <w:num w:numId="14" w16cid:durableId="2075161675">
    <w:abstractNumId w:val="18"/>
  </w:num>
  <w:num w:numId="15" w16cid:durableId="1733775395">
    <w:abstractNumId w:val="26"/>
  </w:num>
  <w:num w:numId="16" w16cid:durableId="2082949244">
    <w:abstractNumId w:val="27"/>
  </w:num>
  <w:num w:numId="17" w16cid:durableId="613945999">
    <w:abstractNumId w:val="15"/>
  </w:num>
  <w:num w:numId="18" w16cid:durableId="1159465197">
    <w:abstractNumId w:val="2"/>
  </w:num>
  <w:num w:numId="19" w16cid:durableId="2007047167">
    <w:abstractNumId w:val="1"/>
  </w:num>
  <w:num w:numId="20" w16cid:durableId="1255240366">
    <w:abstractNumId w:val="23"/>
  </w:num>
  <w:num w:numId="21" w16cid:durableId="1053850222">
    <w:abstractNumId w:val="5"/>
  </w:num>
  <w:num w:numId="22" w16cid:durableId="240259286">
    <w:abstractNumId w:val="7"/>
  </w:num>
  <w:num w:numId="23" w16cid:durableId="1206672673">
    <w:abstractNumId w:val="16"/>
  </w:num>
  <w:num w:numId="24" w16cid:durableId="1880315564">
    <w:abstractNumId w:val="10"/>
  </w:num>
  <w:num w:numId="25" w16cid:durableId="784008467">
    <w:abstractNumId w:val="22"/>
  </w:num>
  <w:num w:numId="26" w16cid:durableId="481889209">
    <w:abstractNumId w:val="9"/>
  </w:num>
  <w:num w:numId="27" w16cid:durableId="558826197">
    <w:abstractNumId w:val="30"/>
  </w:num>
  <w:num w:numId="28" w16cid:durableId="1711950142">
    <w:abstractNumId w:val="15"/>
  </w:num>
  <w:num w:numId="29" w16cid:durableId="1458832557">
    <w:abstractNumId w:val="0"/>
  </w:num>
  <w:num w:numId="30" w16cid:durableId="1949851730">
    <w:abstractNumId w:val="29"/>
  </w:num>
  <w:num w:numId="31" w16cid:durableId="1852530935">
    <w:abstractNumId w:val="12"/>
  </w:num>
  <w:num w:numId="32" w16cid:durableId="178272830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76"/>
    <w:rsid w:val="00002257"/>
    <w:rsid w:val="00004745"/>
    <w:rsid w:val="00005DBA"/>
    <w:rsid w:val="00010460"/>
    <w:rsid w:val="00037563"/>
    <w:rsid w:val="00081571"/>
    <w:rsid w:val="00085792"/>
    <w:rsid w:val="00087ACE"/>
    <w:rsid w:val="0009543F"/>
    <w:rsid w:val="000C73E8"/>
    <w:rsid w:val="000D2376"/>
    <w:rsid w:val="000D26AC"/>
    <w:rsid w:val="000E30CD"/>
    <w:rsid w:val="000F7C24"/>
    <w:rsid w:val="00103C5D"/>
    <w:rsid w:val="00112E19"/>
    <w:rsid w:val="00127A54"/>
    <w:rsid w:val="00142D25"/>
    <w:rsid w:val="001462F2"/>
    <w:rsid w:val="00155483"/>
    <w:rsid w:val="0017006C"/>
    <w:rsid w:val="00172809"/>
    <w:rsid w:val="00173A54"/>
    <w:rsid w:val="001835BF"/>
    <w:rsid w:val="00192B54"/>
    <w:rsid w:val="00196580"/>
    <w:rsid w:val="00197B55"/>
    <w:rsid w:val="001B3119"/>
    <w:rsid w:val="001E4A49"/>
    <w:rsid w:val="001E4E1E"/>
    <w:rsid w:val="002128AB"/>
    <w:rsid w:val="00213699"/>
    <w:rsid w:val="002177E4"/>
    <w:rsid w:val="002300B4"/>
    <w:rsid w:val="00234100"/>
    <w:rsid w:val="002414D0"/>
    <w:rsid w:val="00265E97"/>
    <w:rsid w:val="00285C0B"/>
    <w:rsid w:val="00287A6C"/>
    <w:rsid w:val="002956F5"/>
    <w:rsid w:val="002A69B1"/>
    <w:rsid w:val="002E0C1D"/>
    <w:rsid w:val="002F0ED4"/>
    <w:rsid w:val="00304C19"/>
    <w:rsid w:val="00305F83"/>
    <w:rsid w:val="003507AC"/>
    <w:rsid w:val="00354B59"/>
    <w:rsid w:val="0036514E"/>
    <w:rsid w:val="00381780"/>
    <w:rsid w:val="00390DF9"/>
    <w:rsid w:val="00391E46"/>
    <w:rsid w:val="003B2A1F"/>
    <w:rsid w:val="003C0BF6"/>
    <w:rsid w:val="003E2538"/>
    <w:rsid w:val="003F2D67"/>
    <w:rsid w:val="00424F54"/>
    <w:rsid w:val="00450351"/>
    <w:rsid w:val="004805B6"/>
    <w:rsid w:val="00487421"/>
    <w:rsid w:val="004A659C"/>
    <w:rsid w:val="004B3F2C"/>
    <w:rsid w:val="004C19DD"/>
    <w:rsid w:val="004C718A"/>
    <w:rsid w:val="004D16CE"/>
    <w:rsid w:val="004F1299"/>
    <w:rsid w:val="00505476"/>
    <w:rsid w:val="005058A3"/>
    <w:rsid w:val="005238FE"/>
    <w:rsid w:val="00576CE3"/>
    <w:rsid w:val="005815B5"/>
    <w:rsid w:val="005A5911"/>
    <w:rsid w:val="005A6A01"/>
    <w:rsid w:val="005C540B"/>
    <w:rsid w:val="005D0020"/>
    <w:rsid w:val="005D509E"/>
    <w:rsid w:val="005E5EB8"/>
    <w:rsid w:val="005E72F6"/>
    <w:rsid w:val="006005C0"/>
    <w:rsid w:val="00600DBC"/>
    <w:rsid w:val="006018FC"/>
    <w:rsid w:val="00616058"/>
    <w:rsid w:val="00621A86"/>
    <w:rsid w:val="006224C0"/>
    <w:rsid w:val="00626956"/>
    <w:rsid w:val="00642AC8"/>
    <w:rsid w:val="006436DF"/>
    <w:rsid w:val="00654370"/>
    <w:rsid w:val="00664A08"/>
    <w:rsid w:val="006A0BF4"/>
    <w:rsid w:val="006A2708"/>
    <w:rsid w:val="006A39D8"/>
    <w:rsid w:val="006A3D4A"/>
    <w:rsid w:val="006B598C"/>
    <w:rsid w:val="006D7136"/>
    <w:rsid w:val="006E1507"/>
    <w:rsid w:val="006F5B71"/>
    <w:rsid w:val="007040FD"/>
    <w:rsid w:val="00745017"/>
    <w:rsid w:val="00760E92"/>
    <w:rsid w:val="00772E47"/>
    <w:rsid w:val="00777952"/>
    <w:rsid w:val="007A5AC4"/>
    <w:rsid w:val="007B0E4F"/>
    <w:rsid w:val="007B1597"/>
    <w:rsid w:val="007C22BA"/>
    <w:rsid w:val="007E384E"/>
    <w:rsid w:val="00802D77"/>
    <w:rsid w:val="00881688"/>
    <w:rsid w:val="008A3356"/>
    <w:rsid w:val="008A6FBB"/>
    <w:rsid w:val="008B5211"/>
    <w:rsid w:val="008D016D"/>
    <w:rsid w:val="008D5873"/>
    <w:rsid w:val="008F2393"/>
    <w:rsid w:val="008F7EBE"/>
    <w:rsid w:val="00920398"/>
    <w:rsid w:val="00925B03"/>
    <w:rsid w:val="009504DC"/>
    <w:rsid w:val="009652A3"/>
    <w:rsid w:val="00974CED"/>
    <w:rsid w:val="009769CB"/>
    <w:rsid w:val="009944EA"/>
    <w:rsid w:val="00994969"/>
    <w:rsid w:val="009C1C9F"/>
    <w:rsid w:val="009C2B5D"/>
    <w:rsid w:val="009E655A"/>
    <w:rsid w:val="00A0173B"/>
    <w:rsid w:val="00A0390A"/>
    <w:rsid w:val="00A1776C"/>
    <w:rsid w:val="00A53307"/>
    <w:rsid w:val="00AA7A60"/>
    <w:rsid w:val="00AB269C"/>
    <w:rsid w:val="00AD3A92"/>
    <w:rsid w:val="00AD5169"/>
    <w:rsid w:val="00B04D76"/>
    <w:rsid w:val="00B13307"/>
    <w:rsid w:val="00B20703"/>
    <w:rsid w:val="00B85EF7"/>
    <w:rsid w:val="00B9339A"/>
    <w:rsid w:val="00BC2E5D"/>
    <w:rsid w:val="00BC4896"/>
    <w:rsid w:val="00BC5719"/>
    <w:rsid w:val="00BD22BC"/>
    <w:rsid w:val="00BE1F71"/>
    <w:rsid w:val="00C07CBD"/>
    <w:rsid w:val="00C10B93"/>
    <w:rsid w:val="00C22F2D"/>
    <w:rsid w:val="00C35CED"/>
    <w:rsid w:val="00C37ABB"/>
    <w:rsid w:val="00C40A49"/>
    <w:rsid w:val="00C502B0"/>
    <w:rsid w:val="00C507F5"/>
    <w:rsid w:val="00C5712E"/>
    <w:rsid w:val="00C57B75"/>
    <w:rsid w:val="00C64339"/>
    <w:rsid w:val="00C66B45"/>
    <w:rsid w:val="00CA55C5"/>
    <w:rsid w:val="00CD736D"/>
    <w:rsid w:val="00CE2744"/>
    <w:rsid w:val="00CF66B1"/>
    <w:rsid w:val="00D02CE1"/>
    <w:rsid w:val="00D0498F"/>
    <w:rsid w:val="00D33510"/>
    <w:rsid w:val="00D42EA7"/>
    <w:rsid w:val="00D55457"/>
    <w:rsid w:val="00D56810"/>
    <w:rsid w:val="00DA576C"/>
    <w:rsid w:val="00DA7EF2"/>
    <w:rsid w:val="00DB09E1"/>
    <w:rsid w:val="00DD3B1C"/>
    <w:rsid w:val="00DE21BA"/>
    <w:rsid w:val="00DF52C9"/>
    <w:rsid w:val="00E0495D"/>
    <w:rsid w:val="00E13B9B"/>
    <w:rsid w:val="00E3520E"/>
    <w:rsid w:val="00E54E70"/>
    <w:rsid w:val="00E659BD"/>
    <w:rsid w:val="00E775BC"/>
    <w:rsid w:val="00EB1A1D"/>
    <w:rsid w:val="00EB6CCB"/>
    <w:rsid w:val="00EC764B"/>
    <w:rsid w:val="00F30A0A"/>
    <w:rsid w:val="00F84323"/>
    <w:rsid w:val="00FB3647"/>
    <w:rsid w:val="00FC666A"/>
    <w:rsid w:val="00FD0656"/>
    <w:rsid w:val="00FD184D"/>
    <w:rsid w:val="00F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DD90"/>
  <w15:docId w15:val="{5B054EB1-55D0-4A5B-881F-2D44C1A3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792"/>
  </w:style>
  <w:style w:type="paragraph" w:styleId="Heading1">
    <w:name w:val="heading 1"/>
    <w:basedOn w:val="Normal"/>
    <w:next w:val="Normal"/>
    <w:link w:val="Heading1Char"/>
    <w:uiPriority w:val="9"/>
    <w:qFormat/>
    <w:rsid w:val="0008579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79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79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79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79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79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79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79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79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5476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0547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05476"/>
    <w:pPr>
      <w:ind w:left="720"/>
      <w:contextualSpacing/>
    </w:pPr>
  </w:style>
  <w:style w:type="paragraph" w:customStyle="1" w:styleId="CompanyNameOne">
    <w:name w:val="Company Name One"/>
    <w:basedOn w:val="Normal"/>
    <w:next w:val="Normal"/>
    <w:autoRedefine/>
    <w:rsid w:val="00AA7A60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Batang" w:hAnsi="Arial" w:cs="Times New Roman"/>
      <w:b/>
      <w:sz w:val="20"/>
      <w:szCs w:val="20"/>
    </w:rPr>
  </w:style>
  <w:style w:type="paragraph" w:customStyle="1" w:styleId="Achievement">
    <w:name w:val="Achievement"/>
    <w:basedOn w:val="BodyText"/>
    <w:uiPriority w:val="99"/>
    <w:rsid w:val="001E4A49"/>
    <w:pPr>
      <w:spacing w:after="60" w:line="220" w:lineRule="atLeast"/>
      <w:ind w:right="245"/>
    </w:pPr>
    <w:rPr>
      <w:rFonts w:ascii="Arial" w:eastAsia="Batang" w:hAnsi="Arial" w:cs="Times New Roman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E4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4A49"/>
  </w:style>
  <w:style w:type="character" w:customStyle="1" w:styleId="Heading1Char">
    <w:name w:val="Heading 1 Char"/>
    <w:basedOn w:val="DefaultParagraphFont"/>
    <w:link w:val="Heading1"/>
    <w:uiPriority w:val="9"/>
    <w:rsid w:val="0008579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79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79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79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79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79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79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79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79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579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579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8579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79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8579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08579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085792"/>
    <w:rPr>
      <w:i/>
      <w:iCs/>
      <w:color w:val="auto"/>
    </w:rPr>
  </w:style>
  <w:style w:type="paragraph" w:styleId="NoSpacing">
    <w:name w:val="No Spacing"/>
    <w:uiPriority w:val="1"/>
    <w:qFormat/>
    <w:rsid w:val="000857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8579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8579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79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79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08579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8579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8579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8579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08579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5792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4C19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436D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20398"/>
    <w:rPr>
      <w:color w:val="605E5C"/>
      <w:shd w:val="clear" w:color="auto" w:fill="E1DFDD"/>
    </w:rPr>
  </w:style>
  <w:style w:type="paragraph" w:customStyle="1" w:styleId="Default">
    <w:name w:val="Default"/>
    <w:rsid w:val="00265E97"/>
    <w:pPr>
      <w:autoSpaceDE w:val="0"/>
      <w:autoSpaceDN w:val="0"/>
      <w:adjustRightInd w:val="0"/>
      <w:spacing w:after="0" w:line="240" w:lineRule="auto"/>
      <w:jc w:val="left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8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ing@fatherjudge.com" TargetMode="External"/><Relationship Id="rId5" Type="http://schemas.openxmlformats.org/officeDocument/2006/relationships/hyperlink" Target="mailto:ssanderson@sept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SEPTA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Marcucci</dc:creator>
  <cp:lastModifiedBy>Thomas Marcucci</cp:lastModifiedBy>
  <cp:revision>63</cp:revision>
  <dcterms:created xsi:type="dcterms:W3CDTF">2024-04-11T00:12:00Z</dcterms:created>
  <dcterms:modified xsi:type="dcterms:W3CDTF">2025-01-24T04:06:00Z</dcterms:modified>
</cp:coreProperties>
</file>