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4585DD"/>
        </w:rPr>
        <w:t>KARRAR</w:t>
      </w:r>
      <w:r>
        <w:rPr>
          <w:color w:val="4585DD"/>
          <w:spacing w:val="18"/>
        </w:rPr>
        <w:t> </w:t>
      </w:r>
      <w:r>
        <w:rPr>
          <w:color w:val="4585DD"/>
          <w:spacing w:val="-2"/>
        </w:rPr>
        <w:t>ALJEWARI</w:t>
      </w:r>
    </w:p>
    <w:p>
      <w:pPr>
        <w:pStyle w:val="BodyText"/>
        <w:tabs>
          <w:tab w:pos="9346" w:val="left" w:leader="none"/>
        </w:tabs>
        <w:spacing w:before="156"/>
        <w:ind w:left="0" w:right="77" w:firstLine="0"/>
        <w:jc w:val="right"/>
      </w:pPr>
      <w:r>
        <w:rPr/>
        <w:t>HERRIMAN,</w:t>
      </w:r>
      <w:r>
        <w:rPr>
          <w:spacing w:val="11"/>
        </w:rPr>
        <w:t> </w:t>
      </w:r>
      <w:r>
        <w:rPr/>
        <w:t>UT</w:t>
      </w:r>
      <w:r>
        <w:rPr>
          <w:spacing w:val="10"/>
        </w:rPr>
        <w:t> </w:t>
      </w:r>
      <w:r>
        <w:rPr/>
        <w:t>84096-</w:t>
      </w:r>
      <w:r>
        <w:rPr>
          <w:spacing w:val="-4"/>
        </w:rPr>
        <w:t>5719</w:t>
      </w:r>
      <w:r>
        <w:rPr/>
        <w:tab/>
      </w:r>
      <w:r>
        <w:rPr>
          <w:spacing w:val="-2"/>
        </w:rPr>
        <w:t>+13852295300</w:t>
      </w:r>
    </w:p>
    <w:p>
      <w:pPr>
        <w:pStyle w:val="BodyText"/>
        <w:spacing w:before="59"/>
        <w:ind w:left="0" w:right="76" w:firstLine="0"/>
        <w:jc w:val="right"/>
      </w:pPr>
      <w:hyperlink r:id="rId5">
        <w:r>
          <w:rPr>
            <w:spacing w:val="-2"/>
          </w:rPr>
          <w:t>safaa.karar@yahoo.com</w:t>
        </w:r>
      </w:hyperlink>
    </w:p>
    <w:p>
      <w:pPr>
        <w:spacing w:before="58"/>
        <w:ind w:left="0" w:right="77" w:firstLine="0"/>
        <w:jc w:val="right"/>
        <w:rPr>
          <w:sz w:val="21"/>
        </w:rPr>
      </w:pPr>
      <w:r>
        <w:rPr>
          <w:b/>
          <w:sz w:val="21"/>
        </w:rPr>
        <w:t>WWW:</w:t>
      </w:r>
      <w:r>
        <w:rPr>
          <w:b/>
          <w:spacing w:val="-1"/>
          <w:sz w:val="21"/>
        </w:rPr>
        <w:t> </w:t>
      </w:r>
      <w:hyperlink r:id="rId6">
        <w:r>
          <w:rPr>
            <w:color w:val="0000ED"/>
            <w:sz w:val="21"/>
            <w:u w:val="thick" w:color="0000ED"/>
          </w:rPr>
          <w:t>Bold </w:t>
        </w:r>
        <w:r>
          <w:rPr>
            <w:color w:val="0000ED"/>
            <w:spacing w:val="-2"/>
            <w:sz w:val="21"/>
            <w:u w:val="thick" w:color="0000ED"/>
          </w:rPr>
          <w:t>Profile</w:t>
        </w:r>
      </w:hyperlink>
    </w:p>
    <w:p>
      <w:pPr>
        <w:pStyle w:val="Heading1"/>
        <w:spacing w:before="169"/>
      </w:pPr>
      <w:r>
        <w:rPr>
          <w:color w:val="4585DD"/>
          <w:spacing w:val="-2"/>
        </w:rPr>
        <w:t>Objective</w:t>
      </w:r>
    </w:p>
    <w:p>
      <w:pPr>
        <w:pStyle w:val="BodyText"/>
        <w:spacing w:line="278" w:lineRule="auto" w:before="81"/>
        <w:ind w:left="79" w:right="0" w:firstLine="0"/>
      </w:pPr>
      <w:r>
        <w:rPr/>
        <w:t>Dynamic Project Manager with MSK Living, adept at driving innovative residential projects from concept to completion. Expert in architecture software and remote collaboration, successfully integrating advanced AV systems to enhance user experience. Proven leadership in construction management, delivering high-quality designs that exceed client expectations.</w:t>
      </w:r>
    </w:p>
    <w:p>
      <w:pPr>
        <w:pStyle w:val="Heading1"/>
      </w:pPr>
      <w:r>
        <w:rPr/>
        <mc:AlternateContent>
          <mc:Choice Requires="wps">
            <w:drawing>
              <wp:anchor distT="0" distB="0" distL="0" distR="0" allowOverlap="1" layoutInCell="1" locked="0" behindDoc="0" simplePos="0" relativeHeight="15728640">
                <wp:simplePos x="0" y="0"/>
                <wp:positionH relativeFrom="page">
                  <wp:posOffset>4132586</wp:posOffset>
                </wp:positionH>
                <wp:positionV relativeFrom="paragraph">
                  <wp:posOffset>370628</wp:posOffset>
                </wp:positionV>
                <wp:extent cx="54610" cy="5461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4610" cy="54610"/>
                        </a:xfrm>
                        <a:custGeom>
                          <a:avLst/>
                          <a:gdLst/>
                          <a:ahLst/>
                          <a:cxnLst/>
                          <a:rect l="l" t="t" r="r" b="b"/>
                          <a:pathLst>
                            <a:path w="54610" h="54610">
                              <a:moveTo>
                                <a:pt x="27042" y="54169"/>
                              </a:moveTo>
                              <a:lnTo>
                                <a:pt x="16516" y="52033"/>
                              </a:lnTo>
                              <a:lnTo>
                                <a:pt x="7920" y="46213"/>
                              </a:lnTo>
                              <a:lnTo>
                                <a:pt x="2125" y="37588"/>
                              </a:lnTo>
                              <a:lnTo>
                                <a:pt x="0" y="27042"/>
                              </a:lnTo>
                              <a:lnTo>
                                <a:pt x="2125" y="16516"/>
                              </a:lnTo>
                              <a:lnTo>
                                <a:pt x="7920" y="7920"/>
                              </a:lnTo>
                              <a:lnTo>
                                <a:pt x="16516" y="2125"/>
                              </a:lnTo>
                              <a:lnTo>
                                <a:pt x="27042" y="0"/>
                              </a:lnTo>
                              <a:lnTo>
                                <a:pt x="37588" y="2125"/>
                              </a:lnTo>
                              <a:lnTo>
                                <a:pt x="46213" y="7920"/>
                              </a:lnTo>
                              <a:lnTo>
                                <a:pt x="52033" y="16516"/>
                              </a:lnTo>
                              <a:lnTo>
                                <a:pt x="54169" y="27042"/>
                              </a:lnTo>
                              <a:lnTo>
                                <a:pt x="52033" y="37588"/>
                              </a:lnTo>
                              <a:lnTo>
                                <a:pt x="46213" y="46213"/>
                              </a:lnTo>
                              <a:lnTo>
                                <a:pt x="37588" y="52033"/>
                              </a:lnTo>
                              <a:lnTo>
                                <a:pt x="27042" y="541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5.400543pt;margin-top:29.183329pt;width:4.3pt;height:4.3pt;mso-position-horizontal-relative:page;mso-position-vertical-relative:paragraph;z-index:15728640" id="docshape1" coordorigin="6508,584" coordsize="86,86" path="m6551,669l6534,666,6520,656,6511,643,6508,626,6511,610,6520,596,6534,587,6551,584,6567,587,6581,596,6590,610,6593,626,6590,643,6581,656,6567,666,6551,66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4132586</wp:posOffset>
                </wp:positionH>
                <wp:positionV relativeFrom="paragraph">
                  <wp:posOffset>548427</wp:posOffset>
                </wp:positionV>
                <wp:extent cx="54610" cy="5461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4610" cy="54610"/>
                        </a:xfrm>
                        <a:custGeom>
                          <a:avLst/>
                          <a:gdLst/>
                          <a:ahLst/>
                          <a:cxnLst/>
                          <a:rect l="l" t="t" r="r" b="b"/>
                          <a:pathLst>
                            <a:path w="54610" h="54610">
                              <a:moveTo>
                                <a:pt x="27042" y="54169"/>
                              </a:moveTo>
                              <a:lnTo>
                                <a:pt x="16516" y="52033"/>
                              </a:lnTo>
                              <a:lnTo>
                                <a:pt x="7920" y="46213"/>
                              </a:lnTo>
                              <a:lnTo>
                                <a:pt x="2125" y="37588"/>
                              </a:lnTo>
                              <a:lnTo>
                                <a:pt x="0" y="27042"/>
                              </a:lnTo>
                              <a:lnTo>
                                <a:pt x="2125" y="16516"/>
                              </a:lnTo>
                              <a:lnTo>
                                <a:pt x="7920" y="7920"/>
                              </a:lnTo>
                              <a:lnTo>
                                <a:pt x="16516" y="2125"/>
                              </a:lnTo>
                              <a:lnTo>
                                <a:pt x="27042" y="0"/>
                              </a:lnTo>
                              <a:lnTo>
                                <a:pt x="37588" y="2125"/>
                              </a:lnTo>
                              <a:lnTo>
                                <a:pt x="46213" y="7920"/>
                              </a:lnTo>
                              <a:lnTo>
                                <a:pt x="52033" y="16516"/>
                              </a:lnTo>
                              <a:lnTo>
                                <a:pt x="54169" y="27042"/>
                              </a:lnTo>
                              <a:lnTo>
                                <a:pt x="52033" y="37588"/>
                              </a:lnTo>
                              <a:lnTo>
                                <a:pt x="46213" y="46213"/>
                              </a:lnTo>
                              <a:lnTo>
                                <a:pt x="37588" y="52033"/>
                              </a:lnTo>
                              <a:lnTo>
                                <a:pt x="27042" y="541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5.400543pt;margin-top:43.183292pt;width:4.3pt;height:4.3pt;mso-position-horizontal-relative:page;mso-position-vertical-relative:paragraph;z-index:15729152" id="docshape2" coordorigin="6508,864" coordsize="86,86" path="m6551,949l6534,946,6520,936,6511,923,6508,906,6511,890,6520,876,6534,867,6551,864,6567,867,6581,876,6590,890,6593,906,6590,923,6581,936,6567,946,6551,949xe" filled="true" fillcolor="#000000" stroked="false">
                <v:path arrowok="t"/>
                <v:fill type="solid"/>
                <w10:wrap type="none"/>
              </v:shape>
            </w:pict>
          </mc:Fallback>
        </mc:AlternateContent>
      </w:r>
      <w:r>
        <w:rPr>
          <w:color w:val="4585DD"/>
          <w:spacing w:val="-2"/>
        </w:rPr>
        <w:t>Skills</w:t>
      </w:r>
    </w:p>
    <w:p>
      <w:pPr>
        <w:pStyle w:val="Heading1"/>
        <w:spacing w:after="0"/>
        <w:sectPr>
          <w:type w:val="continuous"/>
          <w:pgSz w:w="12240" w:h="15840"/>
          <w:pgMar w:top="700" w:bottom="280" w:left="720" w:right="720"/>
        </w:sectPr>
      </w:pPr>
    </w:p>
    <w:p>
      <w:pPr>
        <w:pStyle w:val="BodyText"/>
        <w:spacing w:line="278" w:lineRule="auto" w:before="81"/>
        <w:ind w:left="468" w:right="786" w:firstLine="0"/>
      </w:pPr>
      <w:r>
        <w:rPr>
          <w:position w:val="3"/>
        </w:rPr>
        <w:drawing>
          <wp:inline distT="0" distB="0" distL="0" distR="0">
            <wp:extent cx="54172" cy="54169"/>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Project Management</w:t>
      </w:r>
      <w:r>
        <w:rPr>
          <w:spacing w:val="80"/>
        </w:rPr>
        <w:t> </w:t>
      </w:r>
      <w:r>
        <w:rPr>
          <w:position w:val="3"/>
        </w:rPr>
        <w:drawing>
          <wp:inline distT="0" distB="0" distL="0" distR="0">
            <wp:extent cx="54172" cy="54169"/>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rPr>
        <w:t> </w:t>
      </w:r>
      <w:r>
        <w:rPr/>
        <w:t>Architecture</w:t>
      </w:r>
      <w:r>
        <w:rPr>
          <w:spacing w:val="-1"/>
        </w:rPr>
        <w:t> </w:t>
      </w:r>
      <w:r>
        <w:rPr/>
        <w:t>Software</w:t>
      </w:r>
    </w:p>
    <w:p>
      <w:pPr>
        <w:spacing w:line="271" w:lineRule="auto" w:before="120"/>
        <w:ind w:left="79" w:right="4" w:firstLine="0"/>
        <w:jc w:val="left"/>
        <w:rPr>
          <w:sz w:val="21"/>
        </w:rPr>
      </w:pPr>
      <w:r>
        <w:rPr>
          <w:b/>
          <w:color w:val="4585DD"/>
          <w:sz w:val="26"/>
        </w:rPr>
        <w:t>Professional Experience </w:t>
      </w:r>
      <w:r>
        <w:rPr>
          <w:b/>
          <w:sz w:val="21"/>
        </w:rPr>
        <w:t>Project Manager</w:t>
      </w:r>
      <w:r>
        <w:rPr>
          <w:sz w:val="21"/>
        </w:rPr>
        <w:t>, 08/2022 </w:t>
      </w:r>
      <w:r>
        <w:rPr>
          <w:rFonts w:ascii="MS PGothic" w:eastAsia="MS PGothic"/>
          <w:sz w:val="21"/>
        </w:rPr>
        <w:t>－</w:t>
      </w:r>
      <w:r>
        <w:rPr>
          <w:rFonts w:ascii="MS PGothic" w:eastAsia="MS PGothic"/>
          <w:spacing w:val="-9"/>
          <w:sz w:val="21"/>
        </w:rPr>
        <w:t> </w:t>
      </w:r>
      <w:r>
        <w:rPr>
          <w:sz w:val="21"/>
        </w:rPr>
        <w:t>Current </w:t>
      </w:r>
      <w:r>
        <w:rPr>
          <w:b/>
          <w:sz w:val="21"/>
        </w:rPr>
        <w:t>MSK Living </w:t>
      </w:r>
      <w:r>
        <w:rPr>
          <w:rFonts w:ascii="MS PGothic" w:eastAsia="MS PGothic"/>
          <w:sz w:val="21"/>
        </w:rPr>
        <w:t>－ </w:t>
      </w:r>
      <w:r>
        <w:rPr>
          <w:sz w:val="21"/>
        </w:rPr>
        <w:t>Salt Lake City, UT</w:t>
      </w:r>
    </w:p>
    <w:p>
      <w:pPr>
        <w:pStyle w:val="BodyText"/>
        <w:spacing w:line="278" w:lineRule="auto" w:before="81"/>
        <w:ind w:left="79" w:right="2486" w:firstLine="0"/>
      </w:pPr>
      <w:r>
        <w:rPr/>
        <w:br w:type="column"/>
      </w:r>
      <w:r>
        <w:rPr/>
        <w:t>Construction </w:t>
      </w:r>
      <w:r>
        <w:rPr/>
        <w:t>Management Remote Collaboration</w:t>
      </w:r>
    </w:p>
    <w:p>
      <w:pPr>
        <w:pStyle w:val="BodyText"/>
        <w:spacing w:after="0" w:line="278" w:lineRule="auto"/>
        <w:sectPr>
          <w:type w:val="continuous"/>
          <w:pgSz w:w="12240" w:h="15840"/>
          <w:pgMar w:top="700" w:bottom="280" w:left="720" w:right="720"/>
          <w:cols w:num="2" w:equalWidth="0">
            <w:col w:w="3401" w:space="2559"/>
            <w:col w:w="4840"/>
          </w:cols>
        </w:sectPr>
      </w:pPr>
    </w:p>
    <w:p>
      <w:pPr>
        <w:pStyle w:val="BodyText"/>
        <w:spacing w:line="278" w:lineRule="auto"/>
      </w:pPr>
      <w:r>
        <w:rPr>
          <w:position w:val="3"/>
        </w:rPr>
        <w:drawing>
          <wp:inline distT="0" distB="0" distL="0" distR="0">
            <wp:extent cx="54172" cy="54169"/>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Managed the design and construction of accessory dwelling units, including a 600 sqft unit and a 720 sqft unit, which generated passive income for clients through rental opportunities.</w:t>
      </w:r>
    </w:p>
    <w:p>
      <w:pPr>
        <w:pStyle w:val="BodyText"/>
        <w:spacing w:line="278" w:lineRule="auto"/>
        <w:ind w:right="0"/>
      </w:pPr>
      <w:r>
        <w:rPr>
          <w:position w:val="3"/>
        </w:rPr>
        <w:drawing>
          <wp:inline distT="0" distB="0" distL="0" distR="0">
            <wp:extent cx="54172" cy="54169"/>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sz w:val="20"/>
        </w:rPr>
        <w:t> </w:t>
      </w:r>
      <w:r>
        <w:rPr/>
        <w:t>Oversaw the seamless integration of advanced AV systems and dimmable lighting solutions, enhancing home automation and user experience across multiple projects.</w:t>
      </w:r>
    </w:p>
    <w:p>
      <w:pPr>
        <w:pStyle w:val="BodyText"/>
        <w:spacing w:line="278" w:lineRule="auto"/>
      </w:pPr>
      <w:r>
        <w:rPr>
          <w:position w:val="3"/>
        </w:rPr>
        <w:drawing>
          <wp:inline distT="0" distB="0" distL="0" distR="0">
            <wp:extent cx="54172" cy="54169"/>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Collaborated remotely with cross-functional teams, ensuring project deliverables were met on time and within </w:t>
      </w:r>
      <w:r>
        <w:rPr>
          <w:spacing w:val="-2"/>
        </w:rPr>
        <w:t>budget.</w:t>
      </w:r>
    </w:p>
    <w:p>
      <w:pPr>
        <w:spacing w:before="40"/>
        <w:ind w:left="79" w:right="0" w:firstLine="0"/>
        <w:jc w:val="left"/>
        <w:rPr>
          <w:sz w:val="21"/>
        </w:rPr>
      </w:pPr>
      <w:r>
        <w:rPr>
          <w:b/>
          <w:sz w:val="21"/>
        </w:rPr>
        <w:t>Drafter</w:t>
      </w:r>
      <w:r>
        <w:rPr>
          <w:sz w:val="21"/>
        </w:rPr>
        <w:t>,</w:t>
      </w:r>
      <w:r>
        <w:rPr>
          <w:spacing w:val="5"/>
          <w:sz w:val="21"/>
        </w:rPr>
        <w:t> </w:t>
      </w:r>
      <w:r>
        <w:rPr>
          <w:sz w:val="21"/>
        </w:rPr>
        <w:t>05/2019</w:t>
      </w:r>
      <w:r>
        <w:rPr>
          <w:spacing w:val="5"/>
          <w:sz w:val="21"/>
        </w:rPr>
        <w:t> </w:t>
      </w:r>
      <w:r>
        <w:rPr>
          <w:rFonts w:ascii="MS PGothic" w:eastAsia="MS PGothic"/>
          <w:sz w:val="21"/>
        </w:rPr>
        <w:t>－</w:t>
      </w:r>
      <w:r>
        <w:rPr>
          <w:rFonts w:ascii="MS PGothic" w:eastAsia="MS PGothic"/>
          <w:spacing w:val="-6"/>
          <w:sz w:val="21"/>
        </w:rPr>
        <w:t> </w:t>
      </w:r>
      <w:r>
        <w:rPr>
          <w:spacing w:val="-2"/>
          <w:sz w:val="21"/>
        </w:rPr>
        <w:t>08/2022</w:t>
      </w:r>
    </w:p>
    <w:p>
      <w:pPr>
        <w:spacing w:before="10"/>
        <w:ind w:left="79" w:right="0" w:firstLine="0"/>
        <w:jc w:val="left"/>
        <w:rPr>
          <w:sz w:val="21"/>
        </w:rPr>
      </w:pPr>
      <w:r>
        <w:rPr>
          <w:b/>
          <w:sz w:val="21"/>
        </w:rPr>
        <w:t>Reaveley</w:t>
      </w:r>
      <w:r>
        <w:rPr>
          <w:b/>
          <w:spacing w:val="2"/>
          <w:sz w:val="21"/>
        </w:rPr>
        <w:t> </w:t>
      </w:r>
      <w:r>
        <w:rPr>
          <w:b/>
          <w:sz w:val="21"/>
        </w:rPr>
        <w:t>Engineers</w:t>
      </w:r>
      <w:r>
        <w:rPr>
          <w:b/>
          <w:spacing w:val="1"/>
          <w:sz w:val="21"/>
        </w:rPr>
        <w:t> </w:t>
      </w:r>
      <w:r>
        <w:rPr>
          <w:rFonts w:ascii="MS PGothic" w:eastAsia="MS PGothic"/>
          <w:sz w:val="21"/>
        </w:rPr>
        <w:t>－</w:t>
      </w:r>
      <w:r>
        <w:rPr>
          <w:rFonts w:ascii="MS PGothic" w:eastAsia="MS PGothic"/>
          <w:spacing w:val="-8"/>
          <w:sz w:val="21"/>
        </w:rPr>
        <w:t> </w:t>
      </w:r>
      <w:r>
        <w:rPr>
          <w:sz w:val="21"/>
        </w:rPr>
        <w:t>Salt</w:t>
      </w:r>
      <w:r>
        <w:rPr>
          <w:spacing w:val="3"/>
          <w:sz w:val="21"/>
        </w:rPr>
        <w:t> </w:t>
      </w:r>
      <w:r>
        <w:rPr>
          <w:sz w:val="21"/>
        </w:rPr>
        <w:t>Lake</w:t>
      </w:r>
      <w:r>
        <w:rPr>
          <w:spacing w:val="4"/>
          <w:sz w:val="21"/>
        </w:rPr>
        <w:t> </w:t>
      </w:r>
      <w:r>
        <w:rPr>
          <w:sz w:val="21"/>
        </w:rPr>
        <w:t>City,</w:t>
      </w:r>
      <w:r>
        <w:rPr>
          <w:spacing w:val="2"/>
          <w:sz w:val="21"/>
        </w:rPr>
        <w:t> </w:t>
      </w:r>
      <w:r>
        <w:rPr>
          <w:spacing w:val="-5"/>
          <w:sz w:val="21"/>
        </w:rPr>
        <w:t>UT</w:t>
      </w:r>
    </w:p>
    <w:p>
      <w:pPr>
        <w:pStyle w:val="BodyText"/>
        <w:spacing w:line="278" w:lineRule="auto" w:before="25"/>
      </w:pPr>
      <w:r>
        <w:rPr>
          <w:position w:val="3"/>
        </w:rPr>
        <w:drawing>
          <wp:inline distT="0" distB="0" distL="0" distR="0">
            <wp:extent cx="54172" cy="54169"/>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Proficiently created blueprints tailored for structural engineers' needs, specializing in remote collaboration and virtual project management</w:t>
      </w:r>
    </w:p>
    <w:p>
      <w:pPr>
        <w:pStyle w:val="BodyText"/>
        <w:spacing w:line="278" w:lineRule="auto"/>
      </w:pPr>
      <w:r>
        <w:rPr>
          <w:position w:val="3"/>
        </w:rPr>
        <w:drawing>
          <wp:inline distT="0" distB="0" distL="0" distR="0">
            <wp:extent cx="54172" cy="54169"/>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Skilled in utilizing Revit for the design and drafting of structural plans for both residential and commercial buildings, all conducted remotely</w:t>
      </w:r>
    </w:p>
    <w:p>
      <w:pPr>
        <w:spacing w:before="46"/>
        <w:ind w:left="79" w:right="0" w:firstLine="0"/>
        <w:jc w:val="left"/>
        <w:rPr>
          <w:sz w:val="21"/>
        </w:rPr>
      </w:pPr>
      <w:r>
        <w:rPr>
          <w:b/>
          <w:sz w:val="21"/>
        </w:rPr>
        <w:t>Drafter</w:t>
      </w:r>
      <w:r>
        <w:rPr>
          <w:sz w:val="21"/>
        </w:rPr>
        <w:t>,</w:t>
      </w:r>
      <w:r>
        <w:rPr>
          <w:spacing w:val="5"/>
          <w:sz w:val="21"/>
        </w:rPr>
        <w:t> </w:t>
      </w:r>
      <w:r>
        <w:rPr>
          <w:sz w:val="21"/>
        </w:rPr>
        <w:t>05/2016</w:t>
      </w:r>
      <w:r>
        <w:rPr>
          <w:spacing w:val="5"/>
          <w:sz w:val="21"/>
        </w:rPr>
        <w:t> </w:t>
      </w:r>
      <w:r>
        <w:rPr>
          <w:rFonts w:ascii="MS PGothic" w:eastAsia="MS PGothic"/>
          <w:sz w:val="21"/>
        </w:rPr>
        <w:t>－</w:t>
      </w:r>
      <w:r>
        <w:rPr>
          <w:rFonts w:ascii="MS PGothic" w:eastAsia="MS PGothic"/>
          <w:spacing w:val="-6"/>
          <w:sz w:val="21"/>
        </w:rPr>
        <w:t> </w:t>
      </w:r>
      <w:r>
        <w:rPr>
          <w:spacing w:val="-2"/>
          <w:sz w:val="21"/>
        </w:rPr>
        <w:t>05/2019</w:t>
      </w:r>
    </w:p>
    <w:p>
      <w:pPr>
        <w:spacing w:before="11"/>
        <w:ind w:left="79" w:right="0" w:firstLine="0"/>
        <w:jc w:val="left"/>
        <w:rPr>
          <w:sz w:val="21"/>
        </w:rPr>
      </w:pPr>
      <w:r>
        <w:rPr>
          <w:b/>
          <w:sz w:val="21"/>
        </w:rPr>
        <w:t>BIMaire, LLC</w:t>
      </w:r>
      <w:r>
        <w:rPr>
          <w:b/>
          <w:spacing w:val="-1"/>
          <w:sz w:val="21"/>
        </w:rPr>
        <w:t> </w:t>
      </w:r>
      <w:r>
        <w:rPr>
          <w:rFonts w:ascii="MS PGothic" w:eastAsia="MS PGothic"/>
          <w:sz w:val="21"/>
        </w:rPr>
        <w:t>－</w:t>
      </w:r>
      <w:r>
        <w:rPr>
          <w:rFonts w:ascii="MS PGothic" w:eastAsia="MS PGothic"/>
          <w:spacing w:val="-10"/>
          <w:sz w:val="21"/>
        </w:rPr>
        <w:t> </w:t>
      </w:r>
      <w:r>
        <w:rPr>
          <w:sz w:val="21"/>
        </w:rPr>
        <w:t>Salt</w:t>
      </w:r>
      <w:r>
        <w:rPr>
          <w:spacing w:val="1"/>
          <w:sz w:val="21"/>
        </w:rPr>
        <w:t> </w:t>
      </w:r>
      <w:r>
        <w:rPr>
          <w:sz w:val="21"/>
        </w:rPr>
        <w:t>Lake</w:t>
      </w:r>
      <w:r>
        <w:rPr>
          <w:spacing w:val="1"/>
          <w:sz w:val="21"/>
        </w:rPr>
        <w:t> </w:t>
      </w:r>
      <w:r>
        <w:rPr>
          <w:sz w:val="21"/>
        </w:rPr>
        <w:t>City,</w:t>
      </w:r>
      <w:r>
        <w:rPr>
          <w:spacing w:val="1"/>
          <w:sz w:val="21"/>
        </w:rPr>
        <w:t> </w:t>
      </w:r>
      <w:r>
        <w:rPr>
          <w:spacing w:val="-5"/>
          <w:sz w:val="21"/>
        </w:rPr>
        <w:t>UT</w:t>
      </w:r>
    </w:p>
    <w:p>
      <w:pPr>
        <w:pStyle w:val="BodyText"/>
        <w:spacing w:line="278" w:lineRule="auto" w:before="25"/>
        <w:ind w:right="0"/>
      </w:pPr>
      <w:r>
        <w:rPr>
          <w:position w:val="3"/>
        </w:rPr>
        <w:drawing>
          <wp:inline distT="0" distB="0" distL="0" distR="0">
            <wp:extent cx="54172" cy="5416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Designed numerous residential units catering to home builders, showcasing expertise in residential design through remote collaboration with general contractors</w:t>
      </w:r>
    </w:p>
    <w:p>
      <w:pPr>
        <w:pStyle w:val="BodyText"/>
        <w:spacing w:line="278" w:lineRule="auto"/>
      </w:pPr>
      <w:r>
        <w:rPr>
          <w:position w:val="3"/>
        </w:rPr>
        <w:drawing>
          <wp:inline distT="0" distB="0" distL="0" distR="0">
            <wp:extent cx="54172" cy="5416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sz w:val="20"/>
        </w:rPr>
        <w:t> </w:t>
      </w:r>
      <w:r>
        <w:rPr/>
        <w:t>Proficiently created comprehensive blueprints using AutoCAD, facilitating remote communications and approvals with architects, inspectors, and contractors</w:t>
      </w:r>
    </w:p>
    <w:p>
      <w:pPr>
        <w:pStyle w:val="Heading1"/>
      </w:pPr>
      <w:r>
        <w:rPr>
          <w:color w:val="4585DD"/>
        </w:rPr>
        <w:t>Education</w:t>
      </w:r>
      <w:r>
        <w:rPr>
          <w:color w:val="4585DD"/>
          <w:spacing w:val="16"/>
        </w:rPr>
        <w:t> </w:t>
      </w:r>
      <w:r>
        <w:rPr>
          <w:color w:val="4585DD"/>
        </w:rPr>
        <w:t>and</w:t>
      </w:r>
      <w:r>
        <w:rPr>
          <w:color w:val="4585DD"/>
          <w:spacing w:val="17"/>
        </w:rPr>
        <w:t> </w:t>
      </w:r>
      <w:r>
        <w:rPr>
          <w:color w:val="4585DD"/>
          <w:spacing w:val="-2"/>
        </w:rPr>
        <w:t>Training</w:t>
      </w:r>
    </w:p>
    <w:p>
      <w:pPr>
        <w:spacing w:line="261" w:lineRule="auto" w:before="67"/>
        <w:ind w:left="79" w:right="5321" w:firstLine="0"/>
        <w:jc w:val="left"/>
        <w:rPr>
          <w:sz w:val="21"/>
        </w:rPr>
      </w:pPr>
      <w:r>
        <w:rPr>
          <w:b/>
          <w:sz w:val="21"/>
        </w:rPr>
        <w:t>05/2023 University of Utah </w:t>
      </w:r>
      <w:r>
        <w:rPr>
          <w:rFonts w:ascii="MS PGothic" w:eastAsia="MS PGothic"/>
          <w:sz w:val="21"/>
        </w:rPr>
        <w:t>－</w:t>
      </w:r>
      <w:r>
        <w:rPr>
          <w:rFonts w:ascii="MS PGothic" w:eastAsia="MS PGothic"/>
          <w:spacing w:val="-10"/>
          <w:sz w:val="21"/>
        </w:rPr>
        <w:t> </w:t>
      </w:r>
      <w:r>
        <w:rPr>
          <w:sz w:val="21"/>
        </w:rPr>
        <w:t>Salt Lake City, </w:t>
      </w:r>
      <w:r>
        <w:rPr>
          <w:sz w:val="21"/>
        </w:rPr>
        <w:t>UT Architectural and Building Sciences</w:t>
      </w:r>
    </w:p>
    <w:p>
      <w:pPr>
        <w:pStyle w:val="Heading1"/>
        <w:spacing w:before="138"/>
      </w:pPr>
      <w:r>
        <w:rPr>
          <w:color w:val="4585DD"/>
          <w:spacing w:val="-2"/>
        </w:rPr>
        <w:t>Certifications</w:t>
      </w:r>
    </w:p>
    <w:p>
      <w:pPr>
        <w:spacing w:before="81"/>
        <w:ind w:left="79" w:right="0" w:firstLine="0"/>
        <w:jc w:val="left"/>
        <w:rPr>
          <w:b/>
          <w:sz w:val="21"/>
        </w:rPr>
      </w:pPr>
      <w:r>
        <w:rPr>
          <w:b/>
          <w:sz w:val="21"/>
        </w:rPr>
        <w:t>Introduction</w:t>
      </w:r>
      <w:r>
        <w:rPr>
          <w:b/>
          <w:spacing w:val="2"/>
          <w:sz w:val="21"/>
        </w:rPr>
        <w:t> </w:t>
      </w:r>
      <w:r>
        <w:rPr>
          <w:b/>
          <w:sz w:val="21"/>
        </w:rPr>
        <w:t>to</w:t>
      </w:r>
      <w:r>
        <w:rPr>
          <w:b/>
          <w:spacing w:val="3"/>
          <w:sz w:val="21"/>
        </w:rPr>
        <w:t> </w:t>
      </w:r>
      <w:r>
        <w:rPr>
          <w:b/>
          <w:sz w:val="21"/>
        </w:rPr>
        <w:t>Crestron</w:t>
      </w:r>
      <w:r>
        <w:rPr>
          <w:b/>
          <w:spacing w:val="3"/>
          <w:sz w:val="21"/>
        </w:rPr>
        <w:t> </w:t>
      </w:r>
      <w:r>
        <w:rPr>
          <w:b/>
          <w:sz w:val="21"/>
        </w:rPr>
        <w:t>Home</w:t>
      </w:r>
      <w:r>
        <w:rPr>
          <w:b/>
          <w:spacing w:val="3"/>
          <w:sz w:val="21"/>
        </w:rPr>
        <w:t> </w:t>
      </w:r>
      <w:r>
        <w:rPr>
          <w:b/>
          <w:sz w:val="21"/>
        </w:rPr>
        <w:t>-</w:t>
      </w:r>
      <w:r>
        <w:rPr>
          <w:b/>
          <w:spacing w:val="2"/>
          <w:sz w:val="21"/>
        </w:rPr>
        <w:t> </w:t>
      </w:r>
      <w:r>
        <w:rPr>
          <w:b/>
          <w:sz w:val="21"/>
        </w:rPr>
        <w:t>Residential</w:t>
      </w:r>
      <w:r>
        <w:rPr>
          <w:b/>
          <w:spacing w:val="3"/>
          <w:sz w:val="21"/>
        </w:rPr>
        <w:t> </w:t>
      </w:r>
      <w:r>
        <w:rPr>
          <w:b/>
          <w:sz w:val="21"/>
        </w:rPr>
        <w:t>Solutions</w:t>
      </w:r>
      <w:r>
        <w:rPr>
          <w:b/>
          <w:spacing w:val="3"/>
          <w:sz w:val="21"/>
        </w:rPr>
        <w:t> </w:t>
      </w:r>
      <w:r>
        <w:rPr>
          <w:b/>
          <w:sz w:val="21"/>
        </w:rPr>
        <w:t>for</w:t>
      </w:r>
      <w:r>
        <w:rPr>
          <w:b/>
          <w:spacing w:val="3"/>
          <w:sz w:val="21"/>
        </w:rPr>
        <w:t> </w:t>
      </w:r>
      <w:r>
        <w:rPr>
          <w:b/>
          <w:spacing w:val="-2"/>
          <w:sz w:val="21"/>
        </w:rPr>
        <w:t>Technicians</w:t>
      </w:r>
    </w:p>
    <w:p>
      <w:pPr>
        <w:spacing w:before="38"/>
        <w:ind w:left="79" w:right="0" w:firstLine="0"/>
        <w:jc w:val="left"/>
        <w:rPr>
          <w:i/>
          <w:sz w:val="21"/>
        </w:rPr>
      </w:pPr>
      <w:r>
        <w:rPr>
          <w:i/>
          <w:sz w:val="21"/>
        </w:rPr>
        <w:t>Certified</w:t>
      </w:r>
      <w:r>
        <w:rPr>
          <w:i/>
          <w:spacing w:val="-1"/>
          <w:sz w:val="21"/>
        </w:rPr>
        <w:t> </w:t>
      </w:r>
      <w:r>
        <w:rPr>
          <w:i/>
          <w:sz w:val="21"/>
        </w:rPr>
        <w:t>by</w:t>
      </w:r>
      <w:r>
        <w:rPr>
          <w:i/>
          <w:spacing w:val="-1"/>
          <w:sz w:val="21"/>
        </w:rPr>
        <w:t> </w:t>
      </w:r>
      <w:r>
        <w:rPr>
          <w:i/>
          <w:sz w:val="21"/>
        </w:rPr>
        <w:t>Crestron, April</w:t>
      </w:r>
      <w:r>
        <w:rPr>
          <w:i/>
          <w:spacing w:val="-1"/>
          <w:sz w:val="21"/>
        </w:rPr>
        <w:t> </w:t>
      </w:r>
      <w:r>
        <w:rPr>
          <w:i/>
          <w:spacing w:val="-4"/>
          <w:sz w:val="21"/>
        </w:rPr>
        <w:t>2025</w:t>
      </w:r>
    </w:p>
    <w:p>
      <w:pPr>
        <w:pStyle w:val="BodyText"/>
        <w:spacing w:line="278" w:lineRule="auto" w:before="39"/>
        <w:ind w:right="0"/>
      </w:pPr>
      <w:r>
        <w:rPr>
          <w:position w:val="3"/>
        </w:rPr>
        <w:drawing>
          <wp:inline distT="0" distB="0" distL="0" distR="0">
            <wp:extent cx="54172" cy="5416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54172" cy="54169"/>
                    </a:xfrm>
                    <a:prstGeom prst="rect">
                      <a:avLst/>
                    </a:prstGeom>
                  </pic:spPr>
                </pic:pic>
              </a:graphicData>
            </a:graphic>
          </wp:inline>
        </w:drawing>
      </w:r>
      <w:r>
        <w:rPr>
          <w:position w:val="3"/>
        </w:rPr>
      </w:r>
      <w:r>
        <w:rPr>
          <w:spacing w:val="80"/>
          <w:w w:val="150"/>
          <w:sz w:val="20"/>
        </w:rPr>
        <w:t> </w:t>
      </w:r>
      <w:r>
        <w:rPr/>
        <w:t>Acquired specialized skills in installing and configuring Crestron home automation systems, focusing on lighting, shades, audio, and video control within residential environments.</w:t>
      </w:r>
    </w:p>
    <w:sectPr>
      <w:type w:val="continuous"/>
      <w:pgSz w:w="12240" w:h="15840"/>
      <w:pgMar w:top="70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19" w:right="309" w:hanging="252"/>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119"/>
      <w:ind w:left="79"/>
      <w:outlineLvl w:val="1"/>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spacing w:before="78"/>
      <w:ind w:left="79"/>
    </w:pPr>
    <w:rPr>
      <w:rFonts w:ascii="Times New Roman" w:hAnsi="Times New Roman" w:eastAsia="Times New Roman" w:cs="Times New Roman"/>
      <w:b/>
      <w:bCs/>
      <w:sz w:val="42"/>
      <w:szCs w:val="4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faa.karar@yahoo.com" TargetMode="External"/><Relationship Id="rId6" Type="http://schemas.openxmlformats.org/officeDocument/2006/relationships/hyperlink" Target="https://bold.pro/my/karrar-aljewari/441r"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2025-04-22T13:03:13Z</dcterms:created>
  <dcterms:modified xsi:type="dcterms:W3CDTF">2025-04-22T13:03:13Z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LastSaved">
    <vt:filetime>2025-04-22T00:00:00Z</vt:filetime>
  </property>
  <property fmtid="{D5CDD505-2E9C-101B-9397-08002B2CF9AE}" pid="4" name="Producer">
    <vt:lpwstr>3-Heights(TM) PDF Analysis &amp; Repair Shell 4.12.26.3 (http://www.pdf-tools.com)</vt:lpwstr>
  </property>
  <property fmtid="{D5CDD505-2E9C-101B-9397-08002B2CF9AE}" pid="5" name="x1ye=">
    <vt:lpwstr>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</vt:lpwstr>
  </property>
</Properties>
</file>