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TAMIKA</w:t>
      </w:r>
      <w:r>
        <w:rPr>
          <w:spacing w:val="-13"/>
        </w:rPr>
        <w:t> </w:t>
      </w:r>
      <w:r>
        <w:rPr>
          <w:spacing w:val="-2"/>
        </w:rPr>
        <w:t>WILLIAMS</w:t>
      </w:r>
    </w:p>
    <w:p>
      <w:pPr>
        <w:spacing w:before="4"/>
        <w:ind w:left="2722" w:right="0" w:firstLine="0"/>
        <w:jc w:val="left"/>
        <w:rPr>
          <w:rFonts w:ascii="Times New Roman" w:hAnsi="Times New Roman"/>
          <w:sz w:val="22"/>
        </w:rPr>
      </w:pPr>
      <w:r>
        <w:rPr>
          <w:sz w:val="22"/>
        </w:rPr>
        <w:t>5003</w:t>
      </w:r>
      <w:r>
        <w:rPr>
          <w:spacing w:val="-6"/>
          <w:sz w:val="22"/>
        </w:rPr>
        <w:t> </w:t>
      </w:r>
      <w:r>
        <w:rPr>
          <w:sz w:val="22"/>
        </w:rPr>
        <w:t>Cypress</w:t>
      </w:r>
      <w:r>
        <w:rPr>
          <w:spacing w:val="-4"/>
          <w:sz w:val="22"/>
        </w:rPr>
        <w:t> </w:t>
      </w:r>
      <w:r>
        <w:rPr>
          <w:sz w:val="22"/>
        </w:rPr>
        <w:t>Court,</w:t>
      </w:r>
      <w:r>
        <w:rPr>
          <w:spacing w:val="-4"/>
          <w:sz w:val="22"/>
        </w:rPr>
        <w:t> </w:t>
      </w:r>
      <w:r>
        <w:rPr>
          <w:sz w:val="22"/>
        </w:rPr>
        <w:t>Alpharetta,</w:t>
      </w:r>
      <w:r>
        <w:rPr>
          <w:spacing w:val="-3"/>
          <w:sz w:val="22"/>
        </w:rPr>
        <w:t> </w:t>
      </w:r>
      <w:r>
        <w:rPr>
          <w:sz w:val="22"/>
        </w:rPr>
        <w:t>GA</w:t>
      </w:r>
      <w:r>
        <w:rPr>
          <w:spacing w:val="-4"/>
          <w:sz w:val="22"/>
        </w:rPr>
        <w:t> </w:t>
      </w:r>
      <w:r>
        <w:rPr>
          <w:sz w:val="22"/>
        </w:rPr>
        <w:t>30005</w:t>
      </w:r>
      <w:r>
        <w:rPr>
          <w:spacing w:val="-17"/>
          <w:sz w:val="22"/>
        </w:rPr>
        <w:t> </w:t>
      </w:r>
      <w:r>
        <w:rPr>
          <w:rFonts w:ascii="Times New Roman" w:hAnsi="Times New Roman"/>
          <w:sz w:val="22"/>
        </w:rPr>
        <w:t>•</w:t>
      </w:r>
      <w:r>
        <w:rPr>
          <w:rFonts w:ascii="Times New Roman" w:hAnsi="Times New Roman"/>
          <w:spacing w:val="-3"/>
          <w:sz w:val="22"/>
        </w:rPr>
        <w:t> </w:t>
      </w:r>
      <w:r>
        <w:rPr>
          <w:rFonts w:ascii="Times New Roman" w:hAnsi="Times New Roman"/>
          <w:sz w:val="22"/>
        </w:rPr>
        <w:t>Cell:</w:t>
      </w:r>
      <w:r>
        <w:rPr>
          <w:rFonts w:ascii="Times New Roman" w:hAnsi="Times New Roman"/>
          <w:spacing w:val="-7"/>
          <w:sz w:val="22"/>
        </w:rPr>
        <w:t> </w:t>
      </w:r>
      <w:r>
        <w:rPr>
          <w:rFonts w:ascii="Times New Roman" w:hAnsi="Times New Roman"/>
          <w:spacing w:val="-2"/>
          <w:sz w:val="22"/>
        </w:rPr>
        <w:t>678.699.6088</w:t>
      </w:r>
    </w:p>
    <w:p>
      <w:pPr>
        <w:spacing w:before="1"/>
        <w:ind w:left="2203" w:right="0" w:firstLine="0"/>
        <w:jc w:val="left"/>
        <w:rPr>
          <w:sz w:val="22"/>
        </w:rPr>
      </w:pPr>
      <w:hyperlink r:id="rId5">
        <w:r>
          <w:rPr>
            <w:color w:val="0000FF"/>
            <w:spacing w:val="-2"/>
            <w:sz w:val="22"/>
            <w:u w:val="single" w:color="0000FF"/>
          </w:rPr>
          <w:t>tamik55@icloud.com</w:t>
        </w:r>
      </w:hyperlink>
      <w:r>
        <w:rPr>
          <w:color w:val="0000FF"/>
          <w:spacing w:val="31"/>
          <w:sz w:val="22"/>
        </w:rPr>
        <w:t> </w:t>
      </w:r>
      <w:r>
        <w:rPr>
          <w:b/>
          <w:spacing w:val="-2"/>
          <w:sz w:val="22"/>
        </w:rPr>
        <w:t>|</w:t>
      </w:r>
      <w:r>
        <w:rPr>
          <w:b/>
          <w:spacing w:val="39"/>
          <w:sz w:val="22"/>
        </w:rPr>
        <w:t> </w:t>
      </w:r>
      <w:hyperlink r:id="rId6">
        <w:r>
          <w:rPr>
            <w:color w:val="0000FF"/>
            <w:spacing w:val="-2"/>
            <w:sz w:val="22"/>
            <w:u w:val="single" w:color="0000FF"/>
          </w:rPr>
          <w:t>www.linkedin.com/in/tamika-williams-3b744a16</w:t>
        </w:r>
      </w:hyperlink>
    </w:p>
    <w:p>
      <w:pPr>
        <w:pStyle w:val="BodyText"/>
        <w:spacing w:before="9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621665</wp:posOffset>
                </wp:positionH>
                <wp:positionV relativeFrom="paragraph">
                  <wp:posOffset>144011</wp:posOffset>
                </wp:positionV>
                <wp:extent cx="6530340" cy="230504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530340" cy="230504"/>
                          <a:chExt cx="6530340" cy="23050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514"/>
                            <a:ext cx="6530340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0340" h="173990">
                                <a:moveTo>
                                  <a:pt x="6530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3990"/>
                                </a:lnTo>
                                <a:lnTo>
                                  <a:pt x="6530340" y="173990"/>
                                </a:lnTo>
                                <a:lnTo>
                                  <a:pt x="6530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53034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0340" h="56515">
                                <a:moveTo>
                                  <a:pt x="6530340" y="46990"/>
                                </a:moveTo>
                                <a:lnTo>
                                  <a:pt x="0" y="46990"/>
                                </a:lnTo>
                                <a:lnTo>
                                  <a:pt x="0" y="56515"/>
                                </a:lnTo>
                                <a:lnTo>
                                  <a:pt x="6530340" y="56515"/>
                                </a:lnTo>
                                <a:lnTo>
                                  <a:pt x="6530340" y="46990"/>
                                </a:lnTo>
                                <a:close/>
                              </a:path>
                              <a:path w="6530340" h="56515">
                                <a:moveTo>
                                  <a:pt x="6530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6530340" y="38100"/>
                                </a:lnTo>
                                <a:lnTo>
                                  <a:pt x="6530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56514"/>
                            <a:ext cx="6530340" cy="173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"/>
                                <w:ind w:left="10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2"/>
                                </w:rPr>
                                <w:t>EXECUTIVE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2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.950001pt;margin-top:11.339453pt;width:514.2pt;height:18.150pt;mso-position-horizontal-relative:page;mso-position-vertical-relative:paragraph;z-index:-15728640;mso-wrap-distance-left:0;mso-wrap-distance-right:0" id="docshapegroup1" coordorigin="979,227" coordsize="10284,363">
                <v:rect style="position:absolute;left:979;top:315;width:10284;height:274" id="docshape2" filled="true" fillcolor="#dfdfdf" stroked="false">
                  <v:fill type="solid"/>
                </v:rect>
                <v:shape style="position:absolute;left:979;top:226;width:10284;height:89" id="docshape3" coordorigin="979,227" coordsize="10284,89" path="m11263,301l979,301,979,316,11263,316,11263,301xm11263,227l979,227,979,287,11263,287,11263,227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79;top:315;width:10284;height:274" type="#_x0000_t202" id="docshape4" filled="false" stroked="false">
                  <v:textbox inset="0,0,0,0">
                    <w:txbxContent>
                      <w:p>
                        <w:pPr>
                          <w:spacing w:before="19"/>
                          <w:ind w:left="10" w:right="0" w:firstLine="0"/>
                          <w:jc w:val="center"/>
                          <w:rPr>
                            <w:rFonts w:ascii="Times New Roman"/>
                            <w:b/>
                            <w:sz w:val="22"/>
                          </w:rPr>
                        </w:pPr>
                        <w:r>
                          <w:rPr>
                            <w:rFonts w:ascii="Times New Roman"/>
                            <w:b/>
                            <w:sz w:val="22"/>
                          </w:rPr>
                          <w:t>EXECUTIVE</w:t>
                        </w:r>
                        <w:r>
                          <w:rPr>
                            <w:rFonts w:ascii="Times New Roman"/>
                            <w:b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2"/>
                          </w:rPr>
                          <w:t>PROFILE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before="0"/>
        <w:ind w:left="283" w:right="0" w:firstLine="0"/>
        <w:jc w:val="left"/>
        <w:rPr>
          <w:sz w:val="20"/>
        </w:rPr>
      </w:pPr>
      <w:r>
        <w:rPr>
          <w:sz w:val="20"/>
        </w:rPr>
        <w:t>Dedicated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results-driven</w:t>
      </w:r>
      <w:r>
        <w:rPr>
          <w:spacing w:val="-4"/>
          <w:sz w:val="20"/>
        </w:rPr>
        <w:t> </w:t>
      </w:r>
      <w:r>
        <w:rPr>
          <w:sz w:val="20"/>
        </w:rPr>
        <w:t>professional</w:t>
      </w:r>
      <w:r>
        <w:rPr>
          <w:spacing w:val="-4"/>
          <w:sz w:val="20"/>
        </w:rPr>
        <w:t> </w:t>
      </w:r>
      <w:r>
        <w:rPr>
          <w:sz w:val="20"/>
        </w:rPr>
        <w:t>with</w:t>
      </w:r>
      <w:r>
        <w:rPr>
          <w:spacing w:val="-2"/>
          <w:sz w:val="20"/>
        </w:rPr>
        <w:t> </w:t>
      </w:r>
      <w:r>
        <w:rPr>
          <w:sz w:val="20"/>
        </w:rPr>
        <w:t>many</w:t>
      </w:r>
      <w:r>
        <w:rPr>
          <w:spacing w:val="-2"/>
          <w:sz w:val="20"/>
        </w:rPr>
        <w:t> </w:t>
      </w:r>
      <w:r>
        <w:rPr>
          <w:sz w:val="20"/>
        </w:rPr>
        <w:t>years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experience</w:t>
      </w:r>
      <w:r>
        <w:rPr>
          <w:spacing w:val="-3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leadership.</w:t>
      </w:r>
      <w:r>
        <w:rPr>
          <w:spacing w:val="-4"/>
          <w:sz w:val="20"/>
        </w:rPr>
        <w:t> </w:t>
      </w:r>
      <w:r>
        <w:rPr>
          <w:sz w:val="20"/>
        </w:rPr>
        <w:t>Motivated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dependable professional with years of expertise in fast-paced environment utilizing excellent Customer Relations and Service Satisfaction. Proficient in job execution and proven track record of success in compliance, insurance process and </w:t>
      </w:r>
      <w:r>
        <w:rPr>
          <w:spacing w:val="-2"/>
          <w:sz w:val="20"/>
        </w:rPr>
        <w:t>leadership.</w:t>
      </w:r>
    </w:p>
    <w:p>
      <w:pPr>
        <w:pStyle w:val="ListParagraph"/>
        <w:numPr>
          <w:ilvl w:val="0"/>
          <w:numId w:val="1"/>
        </w:numPr>
        <w:tabs>
          <w:tab w:pos="679" w:val="left" w:leader="none"/>
        </w:tabs>
        <w:spacing w:line="237" w:lineRule="auto" w:before="109" w:after="0"/>
        <w:ind w:left="679" w:right="976" w:hanging="397"/>
        <w:jc w:val="left"/>
        <w:rPr>
          <w:sz w:val="20"/>
        </w:rPr>
      </w:pPr>
      <w:r>
        <w:rPr>
          <w:b/>
          <w:sz w:val="16"/>
        </w:rPr>
        <w:t>STRATEGIC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AND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CREATIVE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THINKER </w:t>
      </w:r>
      <w:r>
        <w:rPr>
          <w:sz w:val="20"/>
        </w:rPr>
        <w:t>with</w:t>
      </w:r>
      <w:r>
        <w:rPr>
          <w:spacing w:val="-5"/>
          <w:sz w:val="20"/>
        </w:rPr>
        <w:t> </w:t>
      </w:r>
      <w:r>
        <w:rPr>
          <w:sz w:val="20"/>
        </w:rPr>
        <w:t>solid</w:t>
      </w:r>
      <w:r>
        <w:rPr>
          <w:spacing w:val="-5"/>
          <w:sz w:val="20"/>
        </w:rPr>
        <w:t> </w:t>
      </w:r>
      <w:r>
        <w:rPr>
          <w:sz w:val="20"/>
        </w:rPr>
        <w:t>background</w:t>
      </w:r>
      <w:r>
        <w:rPr>
          <w:spacing w:val="-5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z w:val="20"/>
        </w:rPr>
        <w:t>delivering</w:t>
      </w:r>
      <w:r>
        <w:rPr>
          <w:spacing w:val="-5"/>
          <w:sz w:val="20"/>
        </w:rPr>
        <w:t> </w:t>
      </w:r>
      <w:r>
        <w:rPr>
          <w:sz w:val="20"/>
        </w:rPr>
        <w:t>decisive,</w:t>
      </w:r>
      <w:r>
        <w:rPr>
          <w:spacing w:val="-5"/>
          <w:sz w:val="20"/>
        </w:rPr>
        <w:t> </w:t>
      </w:r>
      <w:r>
        <w:rPr>
          <w:sz w:val="20"/>
        </w:rPr>
        <w:t>action-driven</w:t>
      </w:r>
      <w:r>
        <w:rPr>
          <w:spacing w:val="-5"/>
          <w:sz w:val="20"/>
        </w:rPr>
        <w:t> </w:t>
      </w:r>
      <w:r>
        <w:rPr>
          <w:sz w:val="20"/>
        </w:rPr>
        <w:t>leadership. Demonstrates expert insight and proficiency in teaching, coordinating, monitoring, evaluating and communicating with clients.</w:t>
      </w:r>
    </w:p>
    <w:p>
      <w:pPr>
        <w:pStyle w:val="ListParagraph"/>
        <w:numPr>
          <w:ilvl w:val="0"/>
          <w:numId w:val="1"/>
        </w:numPr>
        <w:tabs>
          <w:tab w:pos="679" w:val="left" w:leader="none"/>
        </w:tabs>
        <w:spacing w:line="235" w:lineRule="auto" w:before="3" w:after="0"/>
        <w:ind w:left="679" w:right="234" w:hanging="397"/>
        <w:jc w:val="left"/>
        <w:rPr>
          <w:sz w:val="20"/>
        </w:rPr>
      </w:pPr>
      <w:r>
        <w:rPr>
          <w:b/>
          <w:sz w:val="16"/>
        </w:rPr>
        <w:t>RESULTS-ORIENTED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PROFESSIONAL</w:t>
      </w:r>
      <w:r>
        <w:rPr>
          <w:b/>
          <w:spacing w:val="-3"/>
          <w:sz w:val="16"/>
        </w:rPr>
        <w:t> </w:t>
      </w:r>
      <w:r>
        <w:rPr>
          <w:sz w:val="20"/>
        </w:rPr>
        <w:t>with</w:t>
      </w:r>
      <w:r>
        <w:rPr>
          <w:spacing w:val="-5"/>
          <w:sz w:val="20"/>
        </w:rPr>
        <w:t> </w:t>
      </w:r>
      <w:r>
        <w:rPr>
          <w:sz w:val="20"/>
        </w:rPr>
        <w:t>proven</w:t>
      </w:r>
      <w:r>
        <w:rPr>
          <w:spacing w:val="-5"/>
          <w:sz w:val="20"/>
        </w:rPr>
        <w:t> </w:t>
      </w:r>
      <w:r>
        <w:rPr>
          <w:sz w:val="20"/>
        </w:rPr>
        <w:t>capacity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5"/>
          <w:sz w:val="20"/>
        </w:rPr>
        <w:t> </w:t>
      </w:r>
      <w:r>
        <w:rPr>
          <w:sz w:val="20"/>
        </w:rPr>
        <w:t>manage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coordinate</w:t>
      </w:r>
      <w:r>
        <w:rPr>
          <w:spacing w:val="-2"/>
          <w:sz w:val="20"/>
        </w:rPr>
        <w:t> </w:t>
      </w:r>
      <w:r>
        <w:rPr>
          <w:sz w:val="20"/>
        </w:rPr>
        <w:t>operations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administrative support, using initiative, resourcefulness and good judgement.</w:t>
      </w:r>
    </w:p>
    <w:p>
      <w:pPr>
        <w:pStyle w:val="ListParagraph"/>
        <w:numPr>
          <w:ilvl w:val="0"/>
          <w:numId w:val="1"/>
        </w:numPr>
        <w:tabs>
          <w:tab w:pos="679" w:val="left" w:leader="none"/>
        </w:tabs>
        <w:spacing w:line="235" w:lineRule="auto" w:before="3" w:after="49"/>
        <w:ind w:left="679" w:right="377" w:hanging="397"/>
        <w:jc w:val="left"/>
        <w:rPr>
          <w:sz w:val="20"/>
        </w:rPr>
      </w:pPr>
      <w:r>
        <w:rPr>
          <w:b/>
          <w:sz w:val="16"/>
        </w:rPr>
        <w:t>PERFORMANCE-DRIVEN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TEAM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PLAYER </w:t>
      </w:r>
      <w:r>
        <w:rPr>
          <w:sz w:val="20"/>
        </w:rPr>
        <w:t>with</w:t>
      </w:r>
      <w:r>
        <w:rPr>
          <w:spacing w:val="-5"/>
          <w:sz w:val="20"/>
        </w:rPr>
        <w:t> </w:t>
      </w:r>
      <w:r>
        <w:rPr>
          <w:sz w:val="20"/>
        </w:rPr>
        <w:t>excellent</w:t>
      </w:r>
      <w:r>
        <w:rPr>
          <w:spacing w:val="-4"/>
          <w:sz w:val="20"/>
        </w:rPr>
        <w:t> </w:t>
      </w:r>
      <w:r>
        <w:rPr>
          <w:sz w:val="20"/>
        </w:rPr>
        <w:t>interpersonal</w:t>
      </w:r>
      <w:r>
        <w:rPr>
          <w:spacing w:val="-5"/>
          <w:sz w:val="20"/>
        </w:rPr>
        <w:t> </w:t>
      </w:r>
      <w:r>
        <w:rPr>
          <w:sz w:val="20"/>
        </w:rPr>
        <w:t>skills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attention</w:t>
      </w:r>
      <w:r>
        <w:rPr>
          <w:spacing w:val="-5"/>
          <w:sz w:val="20"/>
        </w:rPr>
        <w:t> </w:t>
      </w:r>
      <w:r>
        <w:rPr>
          <w:sz w:val="20"/>
        </w:rPr>
        <w:t>to</w:t>
      </w:r>
      <w:r>
        <w:rPr>
          <w:spacing w:val="-5"/>
          <w:sz w:val="20"/>
        </w:rPr>
        <w:t> </w:t>
      </w:r>
      <w:r>
        <w:rPr>
          <w:sz w:val="20"/>
        </w:rPr>
        <w:t>detail, optimally</w:t>
      </w:r>
      <w:r>
        <w:rPr>
          <w:spacing w:val="-3"/>
          <w:sz w:val="20"/>
        </w:rPr>
        <w:t> </w:t>
      </w:r>
      <w:r>
        <w:rPr>
          <w:sz w:val="20"/>
        </w:rPr>
        <w:t>utilizing all channels of communication to assist operations.</w:t>
      </w:r>
    </w:p>
    <w:tbl>
      <w:tblPr>
        <w:tblW w:w="0" w:type="auto"/>
        <w:jc w:val="left"/>
        <w:tblInd w:w="1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17"/>
        <w:gridCol w:w="3770"/>
        <w:gridCol w:w="3485"/>
      </w:tblGrid>
      <w:tr>
        <w:trPr>
          <w:trHeight w:val="581" w:hRule="atLeast"/>
        </w:trPr>
        <w:tc>
          <w:tcPr>
            <w:tcW w:w="3317" w:type="dxa"/>
          </w:tcPr>
          <w:p>
            <w:pPr>
              <w:pStyle w:val="TableParagraph"/>
              <w:spacing w:before="49"/>
              <w:ind w:left="0" w:firstLine="0"/>
              <w:rPr>
                <w:rFonts w:ascii="Tahoma"/>
                <w:sz w:val="22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81" w:val="left" w:leader="none"/>
              </w:tabs>
              <w:spacing w:line="246" w:lineRule="exact" w:before="0" w:after="0"/>
              <w:ind w:left="881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946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-230765</wp:posOffset>
                      </wp:positionV>
                      <wp:extent cx="6713220" cy="23812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713220" cy="238125"/>
                                <a:chExt cx="6713220" cy="2381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5968"/>
                                  <a:ext cx="6690359" cy="55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90359" h="55880">
                                      <a:moveTo>
                                        <a:pt x="6690360" y="17780"/>
                                      </a:moveTo>
                                      <a:lnTo>
                                        <a:pt x="0" y="17780"/>
                                      </a:lnTo>
                                      <a:lnTo>
                                        <a:pt x="0" y="55880"/>
                                      </a:lnTo>
                                      <a:lnTo>
                                        <a:pt x="6690360" y="55880"/>
                                      </a:lnTo>
                                      <a:lnTo>
                                        <a:pt x="6690360" y="17780"/>
                                      </a:lnTo>
                                      <a:close/>
                                    </a:path>
                                    <a:path w="6690359" h="55880">
                                      <a:moveTo>
                                        <a:pt x="66903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890"/>
                                      </a:lnTo>
                                      <a:lnTo>
                                        <a:pt x="6690360" y="8890"/>
                                      </a:lnTo>
                                      <a:lnTo>
                                        <a:pt x="66903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62484"/>
                                  <a:ext cx="669035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90359" h="175260">
                                      <a:moveTo>
                                        <a:pt x="66903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5259"/>
                                      </a:lnTo>
                                      <a:lnTo>
                                        <a:pt x="6690359" y="175259"/>
                                      </a:lnTo>
                                      <a:lnTo>
                                        <a:pt x="66903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FDFD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73278" y="0"/>
                                  <a:ext cx="664019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0195" h="38100">
                                      <a:moveTo>
                                        <a:pt x="663981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100"/>
                                      </a:lnTo>
                                      <a:lnTo>
                                        <a:pt x="6639814" y="38100"/>
                                      </a:lnTo>
                                      <a:lnTo>
                                        <a:pt x="66398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18.170483pt;width:528.6pt;height:18.75pt;mso-position-horizontal-relative:column;mso-position-vertical-relative:paragraph;z-index:-15821824" id="docshapegroup5" coordorigin="0,-363" coordsize="10572,375">
                      <v:shape style="position:absolute;left:0;top:-355;width:10536;height:88" id="docshape6" coordorigin="0,-354" coordsize="10536,88" path="m10536,-326l0,-326,0,-266,10536,-266,10536,-326xm10536,-354l0,-354,0,-340,10536,-340,10536,-354xe" filled="true" fillcolor="#000000" stroked="false">
                        <v:path arrowok="t"/>
                        <v:fill type="solid"/>
                      </v:shape>
                      <v:rect style="position:absolute;left:0;top:-265;width:10536;height:276" id="docshape7" filled="true" fillcolor="#dfdfdf" stroked="false">
                        <v:fill type="solid"/>
                      </v:rect>
                      <v:rect style="position:absolute;left:115;top:-364;width:10457;height:60" id="docshape8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2"/>
              </w:rPr>
              <w:t>Microsoft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Office</w:t>
            </w:r>
          </w:p>
        </w:tc>
        <w:tc>
          <w:tcPr>
            <w:tcW w:w="3770" w:type="dxa"/>
            <w:vMerge w:val="restart"/>
          </w:tcPr>
          <w:p>
            <w:pPr>
              <w:pStyle w:val="TableParagraph"/>
              <w:spacing w:line="275" w:lineRule="exact" w:before="8"/>
              <w:ind w:left="608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CORE </w:t>
            </w:r>
            <w:r>
              <w:rPr>
                <w:b/>
                <w:spacing w:val="-2"/>
                <w:sz w:val="24"/>
              </w:rPr>
              <w:t>COMPETENCIES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078" w:val="left" w:leader="none"/>
              </w:tabs>
              <w:spacing w:line="250" w:lineRule="exact" w:before="0" w:after="0"/>
              <w:ind w:left="1078" w:right="0" w:hanging="360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Billing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078" w:val="left" w:leader="none"/>
              </w:tabs>
              <w:spacing w:line="251" w:lineRule="exact" w:before="0" w:after="0"/>
              <w:ind w:left="107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Customer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Service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078" w:val="left" w:leader="none"/>
              </w:tabs>
              <w:spacing w:line="240" w:lineRule="auto" w:before="4" w:after="0"/>
              <w:ind w:left="107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Communication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Skills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078" w:val="left" w:leader="none"/>
              </w:tabs>
              <w:spacing w:line="240" w:lineRule="auto" w:before="6" w:after="0"/>
              <w:ind w:left="107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Time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Management</w:t>
            </w:r>
          </w:p>
        </w:tc>
        <w:tc>
          <w:tcPr>
            <w:tcW w:w="3485" w:type="dxa"/>
            <w:vMerge w:val="restart"/>
          </w:tcPr>
          <w:p>
            <w:pPr>
              <w:pStyle w:val="TableParagraph"/>
              <w:spacing w:before="51"/>
              <w:ind w:left="0" w:firstLine="0"/>
              <w:rPr>
                <w:rFonts w:ascii="Tahoma"/>
                <w:sz w:val="22"/>
              </w:rPr>
            </w:pP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0" w:val="left" w:leader="none"/>
              </w:tabs>
              <w:spacing w:line="251" w:lineRule="exact" w:before="0" w:after="0"/>
              <w:ind w:left="820" w:right="0" w:hanging="360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Problem-Solving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0" w:val="left" w:leader="none"/>
              </w:tabs>
              <w:spacing w:line="251" w:lineRule="exact" w:before="0" w:after="0"/>
              <w:ind w:left="82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Team</w:t>
            </w:r>
            <w:r>
              <w:rPr>
                <w:spacing w:val="-2"/>
                <w:sz w:val="22"/>
              </w:rPr>
              <w:t> Management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0" w:val="left" w:leader="none"/>
              </w:tabs>
              <w:spacing w:line="252" w:lineRule="exact" w:before="0" w:after="0"/>
              <w:ind w:left="82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Conflict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Resolution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0" w:val="left" w:leader="none"/>
              </w:tabs>
              <w:spacing w:line="252" w:lineRule="exact" w:before="9" w:after="0"/>
              <w:ind w:left="82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Process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Improvement</w:t>
            </w:r>
          </w:p>
        </w:tc>
      </w:tr>
      <w:tr>
        <w:trPr>
          <w:trHeight w:val="265" w:hRule="atLeast"/>
        </w:trPr>
        <w:tc>
          <w:tcPr>
            <w:tcW w:w="3317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881" w:val="left" w:leader="none"/>
              </w:tabs>
              <w:spacing w:line="240" w:lineRule="exact" w:before="4" w:after="0"/>
              <w:ind w:left="881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Critical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Thinker</w:t>
            </w:r>
          </w:p>
        </w:tc>
        <w:tc>
          <w:tcPr>
            <w:tcW w:w="37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3317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881" w:val="left" w:leader="none"/>
              </w:tabs>
              <w:spacing w:line="237" w:lineRule="exact" w:before="0" w:after="0"/>
              <w:ind w:left="881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Negotiation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Skills</w:t>
            </w:r>
          </w:p>
        </w:tc>
        <w:tc>
          <w:tcPr>
            <w:tcW w:w="37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9" w:hRule="atLeast"/>
        </w:trPr>
        <w:tc>
          <w:tcPr>
            <w:tcW w:w="3317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881" w:val="left" w:leader="none"/>
              </w:tabs>
              <w:spacing w:line="229" w:lineRule="exact" w:before="0" w:after="0"/>
              <w:ind w:left="881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Claims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Management</w:t>
            </w:r>
          </w:p>
        </w:tc>
        <w:tc>
          <w:tcPr>
            <w:tcW w:w="37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0"/>
        <w:ind w:left="0" w:firstLine="0"/>
        <w:rPr>
          <w:sz w:val="20"/>
        </w:rPr>
      </w:pPr>
    </w:p>
    <w:p>
      <w:pPr>
        <w:tabs>
          <w:tab w:pos="3648" w:val="left" w:leader="none"/>
          <w:tab w:pos="10545" w:val="left" w:leader="none"/>
        </w:tabs>
        <w:spacing w:before="1"/>
        <w:ind w:left="259" w:right="0" w:firstLine="0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color w:val="000000"/>
          <w:sz w:val="24"/>
          <w:shd w:fill="DFDFDF" w:color="auto" w:val="clear"/>
        </w:rPr>
        <w:tab/>
      </w:r>
      <w:r>
        <w:rPr>
          <w:rFonts w:ascii="Times New Roman"/>
          <w:b/>
          <w:color w:val="000000"/>
          <w:spacing w:val="-2"/>
          <w:sz w:val="24"/>
          <w:shd w:fill="DFDFDF" w:color="auto" w:val="clear"/>
        </w:rPr>
        <w:t>PROFESSIONAL</w:t>
      </w:r>
      <w:r>
        <w:rPr>
          <w:rFonts w:ascii="Times New Roman"/>
          <w:b/>
          <w:color w:val="000000"/>
          <w:spacing w:val="5"/>
          <w:sz w:val="24"/>
          <w:shd w:fill="DFDFDF" w:color="auto" w:val="clear"/>
        </w:rPr>
        <w:t> </w:t>
      </w:r>
      <w:r>
        <w:rPr>
          <w:rFonts w:ascii="Times New Roman"/>
          <w:b/>
          <w:color w:val="000000"/>
          <w:spacing w:val="-2"/>
          <w:sz w:val="24"/>
          <w:shd w:fill="DFDFDF" w:color="auto" w:val="clear"/>
        </w:rPr>
        <w:t>EXPERIENCE</w:t>
      </w:r>
      <w:r>
        <w:rPr>
          <w:rFonts w:ascii="Times New Roman"/>
          <w:b/>
          <w:color w:val="000000"/>
          <w:sz w:val="24"/>
          <w:shd w:fill="DFDFDF" w:color="auto" w:val="clear"/>
        </w:rPr>
        <w:tab/>
      </w:r>
    </w:p>
    <w:p>
      <w:pPr>
        <w:tabs>
          <w:tab w:pos="8060" w:val="left" w:leader="none"/>
        </w:tabs>
        <w:spacing w:line="217" w:lineRule="exact" w:before="3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BANK</w:t>
      </w:r>
      <w:r>
        <w:rPr>
          <w:b/>
          <w:spacing w:val="-5"/>
          <w:sz w:val="18"/>
        </w:rPr>
        <w:t> OZK</w:t>
      </w:r>
      <w:r>
        <w:rPr>
          <w:b/>
          <w:sz w:val="18"/>
        </w:rPr>
        <w:tab/>
        <w:t>06/2024-</w:t>
      </w:r>
      <w:r>
        <w:rPr>
          <w:b/>
          <w:spacing w:val="-2"/>
          <w:sz w:val="18"/>
        </w:rPr>
        <w:t>CURRENT</w:t>
      </w:r>
    </w:p>
    <w:p>
      <w:pPr>
        <w:tabs>
          <w:tab w:pos="8079" w:val="left" w:leader="none"/>
        </w:tabs>
        <w:spacing w:line="204" w:lineRule="exact"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3"/>
          <w:sz w:val="18"/>
        </w:rPr>
        <w:t> </w:t>
      </w:r>
      <w:r>
        <w:rPr>
          <w:b/>
          <w:sz w:val="18"/>
          <w:u w:val="single"/>
        </w:rPr>
        <w:t>CUSTOMER</w:t>
      </w:r>
      <w:r>
        <w:rPr>
          <w:b/>
          <w:spacing w:val="-5"/>
          <w:sz w:val="18"/>
          <w:u w:val="single"/>
        </w:rPr>
        <w:t> </w:t>
      </w:r>
      <w:r>
        <w:rPr>
          <w:b/>
          <w:sz w:val="18"/>
          <w:u w:val="single"/>
        </w:rPr>
        <w:t>SERVICE</w:t>
      </w:r>
      <w:r>
        <w:rPr>
          <w:b/>
          <w:spacing w:val="-3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SPECIALIST</w:t>
      </w:r>
      <w:r>
        <w:rPr>
          <w:b/>
          <w:sz w:val="18"/>
        </w:rPr>
        <w:tab/>
        <w:t>ALPHARETTA,</w:t>
      </w:r>
      <w:r>
        <w:rPr>
          <w:b/>
          <w:spacing w:val="-12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Manage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high-volume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inbound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outbound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calls,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ensuring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prompt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professional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resolution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inquiries.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Assess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needs,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clarify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details,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conduct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thorough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research,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deliver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tailored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solutions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or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alternatives.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1" w:lineRule="auto" w:before="8" w:after="0"/>
        <w:ind w:left="499" w:right="697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Process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account-related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requests,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including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balance inquiries,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fund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transfers,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stop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payments,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address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updates,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while adhering to company policies.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87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Handle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resolve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complaints,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escalating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priority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issues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when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necessary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ensure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pacing w:val="-2"/>
          <w:sz w:val="18"/>
        </w:rPr>
        <w:t>satisfaction.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3" w:lineRule="auto" w:before="7" w:after="0"/>
        <w:ind w:left="499" w:right="191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Collaborate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internal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departments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address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complex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issues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conduct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follow-up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communications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resolve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outstanding </w:t>
      </w:r>
      <w:r>
        <w:rPr>
          <w:color w:val="171717"/>
          <w:spacing w:val="-2"/>
          <w:sz w:val="18"/>
        </w:rPr>
        <w:t>concerns.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3" w:lineRule="auto" w:before="0" w:after="0"/>
        <w:ind w:left="499" w:right="195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Consistently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meet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or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exceed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key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performance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indicators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(KPIs)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through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focus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accuracy,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efficiency,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excellent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 </w:t>
      </w:r>
      <w:r>
        <w:rPr>
          <w:color w:val="171717"/>
          <w:spacing w:val="-2"/>
          <w:sz w:val="18"/>
        </w:rPr>
        <w:t>service.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3" w:lineRule="auto" w:before="0" w:after="0"/>
        <w:ind w:left="499" w:right="441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Participate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regular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training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sessions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stay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updated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systems,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processes,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procedures,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maintaining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compliance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with organizational guidelines.</w:t>
      </w:r>
    </w:p>
    <w:p>
      <w:pPr>
        <w:pStyle w:val="BodyText"/>
        <w:spacing w:before="1"/>
        <w:ind w:left="0" w:firstLine="0"/>
      </w:pPr>
    </w:p>
    <w:p>
      <w:pPr>
        <w:tabs>
          <w:tab w:pos="8060" w:val="left" w:leader="none"/>
        </w:tabs>
        <w:spacing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INSIGHT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GLOBAL</w:t>
      </w:r>
      <w:r>
        <w:rPr>
          <w:b/>
          <w:spacing w:val="-4"/>
          <w:sz w:val="18"/>
        </w:rPr>
        <w:t> </w:t>
      </w:r>
      <w:r>
        <w:rPr>
          <w:b/>
          <w:spacing w:val="-2"/>
          <w:sz w:val="18"/>
        </w:rPr>
        <w:t>STAFFING</w:t>
      </w:r>
      <w:r>
        <w:rPr>
          <w:b/>
          <w:sz w:val="18"/>
        </w:rPr>
        <w:tab/>
        <w:t>10/2023-</w:t>
      </w:r>
      <w:r>
        <w:rPr>
          <w:b/>
          <w:spacing w:val="-2"/>
          <w:sz w:val="18"/>
        </w:rPr>
        <w:t>05/2024</w:t>
      </w:r>
    </w:p>
    <w:p>
      <w:pPr>
        <w:tabs>
          <w:tab w:pos="8079" w:val="left" w:leader="none"/>
        </w:tabs>
        <w:spacing w:line="204" w:lineRule="exact" w:before="2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3"/>
          <w:sz w:val="18"/>
        </w:rPr>
        <w:t> </w:t>
      </w:r>
      <w:r>
        <w:rPr>
          <w:b/>
          <w:sz w:val="18"/>
          <w:u w:val="single"/>
        </w:rPr>
        <w:t>VIDEO</w:t>
      </w:r>
      <w:r>
        <w:rPr>
          <w:b/>
          <w:spacing w:val="-3"/>
          <w:sz w:val="18"/>
          <w:u w:val="single"/>
        </w:rPr>
        <w:t> </w:t>
      </w:r>
      <w:r>
        <w:rPr>
          <w:b/>
          <w:sz w:val="18"/>
          <w:u w:val="single"/>
        </w:rPr>
        <w:t>QUALITY</w:t>
      </w:r>
      <w:r>
        <w:rPr>
          <w:b/>
          <w:spacing w:val="-4"/>
          <w:sz w:val="18"/>
          <w:u w:val="single"/>
        </w:rPr>
        <w:t> </w:t>
      </w:r>
      <w:r>
        <w:rPr>
          <w:b/>
          <w:sz w:val="18"/>
          <w:u w:val="single"/>
        </w:rPr>
        <w:t>CONTROL</w:t>
      </w:r>
      <w:r>
        <w:rPr>
          <w:b/>
          <w:spacing w:val="-3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TECHNICIAN</w:t>
      </w:r>
      <w:r>
        <w:rPr>
          <w:b/>
          <w:sz w:val="18"/>
        </w:rPr>
        <w:tab/>
        <w:t>ALPHARETTA,</w:t>
      </w:r>
      <w:r>
        <w:rPr>
          <w:b/>
          <w:spacing w:val="-12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Conducted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meticulous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review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analysis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video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footage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still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imagery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ensure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adherence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workplace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safety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criteria.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3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Focused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guaranteeing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that each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store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consistently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meets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predefined</w:t>
      </w:r>
      <w:r>
        <w:rPr>
          <w:color w:val="171717"/>
          <w:spacing w:val="-4"/>
          <w:sz w:val="18"/>
        </w:rPr>
        <w:t> </w:t>
      </w:r>
      <w:r>
        <w:rPr>
          <w:color w:val="171717"/>
          <w:spacing w:val="-2"/>
          <w:sz w:val="18"/>
        </w:rPr>
        <w:t>standards.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3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Documented</w:t>
      </w:r>
      <w:r>
        <w:rPr>
          <w:color w:val="171717"/>
          <w:spacing w:val="-8"/>
          <w:sz w:val="18"/>
        </w:rPr>
        <w:t> </w:t>
      </w:r>
      <w:r>
        <w:rPr>
          <w:color w:val="171717"/>
          <w:sz w:val="18"/>
        </w:rPr>
        <w:t>observations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identified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during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comprehensive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review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video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footage.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Initiated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appropriate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chain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command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upon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identifying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any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violation.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Ensured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prompt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correction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reported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violations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by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following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up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through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established</w:t>
      </w:r>
      <w:r>
        <w:rPr>
          <w:color w:val="171717"/>
          <w:spacing w:val="-4"/>
          <w:sz w:val="18"/>
        </w:rPr>
        <w:t> </w:t>
      </w:r>
      <w:r>
        <w:rPr>
          <w:color w:val="171717"/>
          <w:spacing w:val="-2"/>
          <w:sz w:val="18"/>
        </w:rPr>
        <w:t>hierarchy.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5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Diligently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validated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corrections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by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revisiting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relevant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video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footage.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08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Implemented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rigorous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thorough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approach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quality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assurance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realm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workplace</w:t>
      </w:r>
      <w:r>
        <w:rPr>
          <w:color w:val="171717"/>
          <w:spacing w:val="-1"/>
          <w:sz w:val="18"/>
        </w:rPr>
        <w:t> </w:t>
      </w:r>
      <w:r>
        <w:rPr>
          <w:color w:val="171717"/>
          <w:spacing w:val="-2"/>
          <w:sz w:val="18"/>
        </w:rPr>
        <w:t>safety.</w:t>
      </w:r>
    </w:p>
    <w:p>
      <w:pPr>
        <w:tabs>
          <w:tab w:pos="8060" w:val="left" w:leader="none"/>
        </w:tabs>
        <w:spacing w:line="217" w:lineRule="exact" w:before="217"/>
        <w:ind w:left="139" w:right="0" w:firstLine="0"/>
        <w:jc w:val="left"/>
        <w:rPr>
          <w:b/>
          <w:sz w:val="18"/>
        </w:rPr>
      </w:pPr>
      <w:r>
        <w:rPr>
          <w:b/>
          <w:spacing w:val="-2"/>
          <w:sz w:val="18"/>
        </w:rPr>
        <w:t>STIMLABS</w:t>
      </w:r>
      <w:r>
        <w:rPr>
          <w:b/>
          <w:sz w:val="18"/>
        </w:rPr>
        <w:tab/>
        <w:t>04/2023-</w:t>
      </w:r>
      <w:r>
        <w:rPr>
          <w:b/>
          <w:spacing w:val="-2"/>
          <w:sz w:val="18"/>
        </w:rPr>
        <w:t>07/2023</w:t>
      </w:r>
    </w:p>
    <w:p>
      <w:pPr>
        <w:tabs>
          <w:tab w:pos="8060" w:val="left" w:leader="none"/>
        </w:tabs>
        <w:spacing w:line="217" w:lineRule="exact"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4"/>
          <w:sz w:val="18"/>
        </w:rPr>
        <w:t> </w:t>
      </w:r>
      <w:r>
        <w:rPr>
          <w:b/>
          <w:sz w:val="18"/>
          <w:u w:val="single"/>
        </w:rPr>
        <w:t>BILLING</w:t>
      </w:r>
      <w:r>
        <w:rPr>
          <w:b/>
          <w:spacing w:val="-3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ANALYST</w:t>
      </w:r>
      <w:r>
        <w:rPr>
          <w:b/>
          <w:sz w:val="18"/>
        </w:rPr>
        <w:tab/>
        <w:t>ALPHARETTA,</w:t>
      </w:r>
      <w:r>
        <w:rPr>
          <w:b/>
          <w:spacing w:val="-10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40" w:lineRule="auto" w:before="0" w:after="0"/>
        <w:ind w:left="499" w:right="143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Collaborated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comprehensive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review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posting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invoices,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ensuring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accuracy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compliance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established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protocols for all orders and usages.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35" w:lineRule="auto" w:before="3" w:after="0"/>
        <w:ind w:left="499" w:right="451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Applied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precision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accepting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processing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payments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from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demonstrating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commitment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financial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accuracy and meticulous record-keeping.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40" w:lineRule="auto" w:before="1" w:after="0"/>
        <w:ind w:left="499" w:right="711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Responded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promptly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Sales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Rep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inquiries,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providing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copies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invoices,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credit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memos,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other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relevant </w:t>
      </w:r>
      <w:r>
        <w:rPr>
          <w:color w:val="171717"/>
          <w:spacing w:val="-2"/>
          <w:sz w:val="18"/>
        </w:rPr>
        <w:t>documents.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6" w:lineRule="exact" w:before="0" w:after="0"/>
        <w:ind w:left="499" w:right="0" w:hanging="360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Played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integral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role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data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entry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reconciliation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activities,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contributing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accuracy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integrity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financial</w:t>
      </w:r>
      <w:r>
        <w:rPr>
          <w:color w:val="171717"/>
          <w:spacing w:val="6"/>
          <w:sz w:val="18"/>
        </w:rPr>
        <w:t> </w:t>
      </w:r>
      <w:r>
        <w:rPr>
          <w:color w:val="171717"/>
          <w:spacing w:val="-2"/>
          <w:sz w:val="18"/>
        </w:rPr>
        <w:t>records.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40" w:lineRule="auto" w:before="0" w:after="0"/>
        <w:ind w:left="499" w:right="548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Actively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communicated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both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Sales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Representatives,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fostering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positive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relationships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addressing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any billing-related questions or concerns with a customer-centric approach.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35" w:lineRule="auto" w:before="2" w:after="0"/>
        <w:ind w:left="499" w:right="360" w:hanging="361"/>
        <w:jc w:val="left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Collaborated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seamlessly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the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Service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team,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providing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valuable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support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expertise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resolving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billing-related queries and ensuring a cohesive and streamlined customer experience.</w:t>
      </w:r>
    </w:p>
    <w:p>
      <w:pPr>
        <w:pStyle w:val="BodyText"/>
        <w:spacing w:before="2"/>
        <w:ind w:left="0" w:firstLine="0"/>
      </w:pPr>
    </w:p>
    <w:p>
      <w:pPr>
        <w:tabs>
          <w:tab w:pos="8060" w:val="left" w:leader="none"/>
        </w:tabs>
        <w:spacing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RENAISSANCE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LIFE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&amp;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HEALTH</w:t>
      </w:r>
      <w:r>
        <w:rPr>
          <w:b/>
          <w:spacing w:val="-2"/>
          <w:sz w:val="18"/>
        </w:rPr>
        <w:t> INSURANCE</w:t>
      </w:r>
      <w:r>
        <w:rPr>
          <w:b/>
          <w:sz w:val="18"/>
        </w:rPr>
        <w:tab/>
        <w:t>11/2022-</w:t>
      </w:r>
      <w:r>
        <w:rPr>
          <w:b/>
          <w:spacing w:val="-2"/>
          <w:sz w:val="18"/>
        </w:rPr>
        <w:t>04/2023</w:t>
      </w:r>
    </w:p>
    <w:p>
      <w:pPr>
        <w:tabs>
          <w:tab w:pos="8055" w:val="left" w:leader="none"/>
        </w:tabs>
        <w:spacing w:before="1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CUSTOMER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SERVICE</w:t>
      </w:r>
      <w:r>
        <w:rPr>
          <w:b/>
          <w:spacing w:val="-3"/>
          <w:sz w:val="18"/>
        </w:rPr>
        <w:t> </w:t>
      </w:r>
      <w:r>
        <w:rPr>
          <w:b/>
          <w:spacing w:val="-2"/>
          <w:sz w:val="18"/>
        </w:rPr>
        <w:t>REPRESENTATIVE</w:t>
      </w:r>
      <w:r>
        <w:rPr>
          <w:b/>
          <w:sz w:val="18"/>
        </w:rPr>
        <w:tab/>
        <w:t>JOHNS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CREEK,</w:t>
      </w:r>
      <w:r>
        <w:rPr>
          <w:b/>
          <w:spacing w:val="-4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spacing w:after="0"/>
        <w:jc w:val="left"/>
        <w:rPr>
          <w:b/>
          <w:sz w:val="18"/>
        </w:rPr>
        <w:sectPr>
          <w:type w:val="continuous"/>
          <w:pgSz w:w="12240" w:h="15840"/>
          <w:pgMar w:top="860" w:bottom="0" w:left="720" w:right="720"/>
        </w:sectPr>
      </w:pP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3" w:lineRule="auto" w:before="94" w:after="0"/>
        <w:ind w:left="499" w:right="1060" w:hanging="361"/>
        <w:jc w:val="left"/>
        <w:rPr>
          <w:rFonts w:ascii="Symbol" w:hAnsi="Symbol"/>
          <w:sz w:val="18"/>
        </w:rPr>
      </w:pPr>
      <w:r>
        <w:rPr>
          <w:sz w:val="18"/>
        </w:rPr>
        <w:t>Established</w:t>
      </w:r>
      <w:r>
        <w:rPr>
          <w:spacing w:val="-6"/>
          <w:sz w:val="18"/>
        </w:rPr>
        <w:t> </w:t>
      </w:r>
      <w:r>
        <w:rPr>
          <w:sz w:val="18"/>
        </w:rPr>
        <w:t>new</w:t>
      </w:r>
      <w:r>
        <w:rPr>
          <w:spacing w:val="-4"/>
          <w:sz w:val="18"/>
        </w:rPr>
        <w:t> </w:t>
      </w:r>
      <w:r>
        <w:rPr>
          <w:sz w:val="18"/>
        </w:rPr>
        <w:t>customer</w:t>
      </w:r>
      <w:r>
        <w:rPr>
          <w:spacing w:val="-5"/>
          <w:sz w:val="18"/>
        </w:rPr>
        <w:t> </w:t>
      </w:r>
      <w:r>
        <w:rPr>
          <w:sz w:val="18"/>
        </w:rPr>
        <w:t>accounts,</w:t>
      </w:r>
      <w:r>
        <w:rPr>
          <w:spacing w:val="-4"/>
          <w:sz w:val="18"/>
        </w:rPr>
        <w:t> </w:t>
      </w:r>
      <w:r>
        <w:rPr>
          <w:sz w:val="18"/>
        </w:rPr>
        <w:t>which</w:t>
      </w:r>
      <w:r>
        <w:rPr>
          <w:spacing w:val="-4"/>
          <w:sz w:val="18"/>
        </w:rPr>
        <w:t> </w:t>
      </w:r>
      <w:r>
        <w:rPr>
          <w:sz w:val="18"/>
        </w:rPr>
        <w:t>included</w:t>
      </w:r>
      <w:r>
        <w:rPr>
          <w:spacing w:val="-6"/>
          <w:sz w:val="18"/>
        </w:rPr>
        <w:t> </w:t>
      </w:r>
      <w:r>
        <w:rPr>
          <w:sz w:val="18"/>
        </w:rPr>
        <w:t>providing</w:t>
      </w:r>
      <w:r>
        <w:rPr>
          <w:spacing w:val="-6"/>
          <w:sz w:val="18"/>
        </w:rPr>
        <w:t> </w:t>
      </w:r>
      <w:r>
        <w:rPr>
          <w:sz w:val="18"/>
        </w:rPr>
        <w:t>insurance</w:t>
      </w:r>
      <w:r>
        <w:rPr>
          <w:spacing w:val="-3"/>
          <w:sz w:val="18"/>
        </w:rPr>
        <w:t> </w:t>
      </w:r>
      <w:r>
        <w:rPr>
          <w:sz w:val="18"/>
        </w:rPr>
        <w:t>program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3"/>
          <w:sz w:val="18"/>
        </w:rPr>
        <w:t> </w:t>
      </w:r>
      <w:r>
        <w:rPr>
          <w:sz w:val="18"/>
        </w:rPr>
        <w:t>pricing</w:t>
      </w:r>
      <w:r>
        <w:rPr>
          <w:spacing w:val="-5"/>
          <w:sz w:val="18"/>
        </w:rPr>
        <w:t> </w:t>
      </w:r>
      <w:r>
        <w:rPr>
          <w:sz w:val="18"/>
        </w:rPr>
        <w:t>option</w:t>
      </w:r>
      <w:r>
        <w:rPr>
          <w:spacing w:val="-4"/>
          <w:sz w:val="18"/>
        </w:rPr>
        <w:t> </w:t>
      </w:r>
      <w:r>
        <w:rPr>
          <w:sz w:val="18"/>
        </w:rPr>
        <w:t>information</w:t>
      </w:r>
      <w:r>
        <w:rPr>
          <w:spacing w:val="-2"/>
          <w:sz w:val="18"/>
        </w:rPr>
        <w:t> </w:t>
      </w:r>
      <w:r>
        <w:rPr>
          <w:sz w:val="18"/>
        </w:rPr>
        <w:t>and organization of customer documents before agent execution.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87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Set</w:t>
      </w:r>
      <w:r>
        <w:rPr>
          <w:spacing w:val="-7"/>
          <w:sz w:val="18"/>
        </w:rPr>
        <w:t> </w:t>
      </w:r>
      <w:r>
        <w:rPr>
          <w:sz w:val="18"/>
        </w:rPr>
        <w:t>performance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5"/>
          <w:sz w:val="18"/>
        </w:rPr>
        <w:t> </w:t>
      </w:r>
      <w:r>
        <w:rPr>
          <w:sz w:val="18"/>
        </w:rPr>
        <w:t>achievement</w:t>
      </w:r>
      <w:r>
        <w:rPr>
          <w:spacing w:val="-3"/>
          <w:sz w:val="18"/>
        </w:rPr>
        <w:t> </w:t>
      </w:r>
      <w:r>
        <w:rPr>
          <w:sz w:val="18"/>
        </w:rPr>
        <w:t>goals</w:t>
      </w:r>
      <w:r>
        <w:rPr>
          <w:spacing w:val="-4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monitored</w:t>
      </w:r>
      <w:r>
        <w:rPr>
          <w:spacing w:val="-5"/>
          <w:sz w:val="18"/>
        </w:rPr>
        <w:t> </w:t>
      </w:r>
      <w:r>
        <w:rPr>
          <w:sz w:val="18"/>
        </w:rPr>
        <w:t>monthly</w:t>
      </w:r>
      <w:r>
        <w:rPr>
          <w:spacing w:val="-6"/>
          <w:sz w:val="18"/>
        </w:rPr>
        <w:t> </w:t>
      </w:r>
      <w:r>
        <w:rPr>
          <w:sz w:val="18"/>
        </w:rPr>
        <w:t>sales</w:t>
      </w:r>
      <w:r>
        <w:rPr>
          <w:spacing w:val="-2"/>
          <w:sz w:val="18"/>
        </w:rPr>
        <w:t> </w:t>
      </w:r>
      <w:r>
        <w:rPr>
          <w:sz w:val="18"/>
        </w:rPr>
        <w:t>activity</w:t>
      </w:r>
      <w:r>
        <w:rPr>
          <w:spacing w:val="-4"/>
          <w:sz w:val="18"/>
        </w:rPr>
        <w:t> </w:t>
      </w:r>
      <w:r>
        <w:rPr>
          <w:sz w:val="18"/>
        </w:rPr>
        <w:t>to</w:t>
      </w:r>
      <w:r>
        <w:rPr>
          <w:spacing w:val="-3"/>
          <w:sz w:val="18"/>
        </w:rPr>
        <w:t> </w:t>
      </w:r>
      <w:r>
        <w:rPr>
          <w:sz w:val="18"/>
        </w:rPr>
        <w:t>determine</w:t>
      </w:r>
      <w:r>
        <w:rPr>
          <w:spacing w:val="-3"/>
          <w:sz w:val="18"/>
        </w:rPr>
        <w:t> </w:t>
      </w:r>
      <w:r>
        <w:rPr>
          <w:sz w:val="18"/>
        </w:rPr>
        <w:t>new</w:t>
      </w:r>
      <w:r>
        <w:rPr>
          <w:spacing w:val="-3"/>
          <w:sz w:val="18"/>
        </w:rPr>
        <w:t> </w:t>
      </w:r>
      <w:r>
        <w:rPr>
          <w:sz w:val="18"/>
        </w:rPr>
        <w:t>business</w:t>
      </w:r>
      <w:r>
        <w:rPr>
          <w:spacing w:val="-2"/>
          <w:sz w:val="18"/>
        </w:rPr>
        <w:t> strategies.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3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Maintained</w:t>
      </w:r>
      <w:r>
        <w:rPr>
          <w:spacing w:val="-7"/>
          <w:sz w:val="18"/>
        </w:rPr>
        <w:t> </w:t>
      </w:r>
      <w:r>
        <w:rPr>
          <w:sz w:val="18"/>
        </w:rPr>
        <w:t>reports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records</w:t>
      </w:r>
      <w:r>
        <w:rPr>
          <w:spacing w:val="-1"/>
          <w:sz w:val="18"/>
        </w:rPr>
        <w:t> </w:t>
      </w:r>
      <w:r>
        <w:rPr>
          <w:sz w:val="18"/>
        </w:rPr>
        <w:t>of</w:t>
      </w:r>
      <w:r>
        <w:rPr>
          <w:spacing w:val="-3"/>
          <w:sz w:val="18"/>
        </w:rPr>
        <w:t> </w:t>
      </w:r>
      <w:r>
        <w:rPr>
          <w:sz w:val="18"/>
        </w:rPr>
        <w:t>insurance</w:t>
      </w:r>
      <w:r>
        <w:rPr>
          <w:spacing w:val="-2"/>
          <w:sz w:val="18"/>
        </w:rPr>
        <w:t> </w:t>
      </w:r>
      <w:r>
        <w:rPr>
          <w:sz w:val="18"/>
        </w:rPr>
        <w:t>policies</w:t>
      </w:r>
      <w:r>
        <w:rPr>
          <w:spacing w:val="2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maintained</w:t>
      </w:r>
      <w:r>
        <w:rPr>
          <w:spacing w:val="-5"/>
          <w:sz w:val="18"/>
        </w:rPr>
        <w:t> </w:t>
      </w:r>
      <w:r>
        <w:rPr>
          <w:sz w:val="18"/>
        </w:rPr>
        <w:t>filing</w:t>
      </w:r>
      <w:r>
        <w:rPr>
          <w:spacing w:val="-1"/>
          <w:sz w:val="18"/>
        </w:rPr>
        <w:t> </w:t>
      </w:r>
      <w:r>
        <w:rPr>
          <w:sz w:val="18"/>
        </w:rPr>
        <w:t>system</w:t>
      </w:r>
      <w:r>
        <w:rPr>
          <w:spacing w:val="-3"/>
          <w:sz w:val="18"/>
        </w:rPr>
        <w:t> </w:t>
      </w:r>
      <w:r>
        <w:rPr>
          <w:sz w:val="18"/>
        </w:rPr>
        <w:t>of</w:t>
      </w:r>
      <w:r>
        <w:rPr>
          <w:spacing w:val="-3"/>
          <w:sz w:val="18"/>
        </w:rPr>
        <w:t> </w:t>
      </w:r>
      <w:r>
        <w:rPr>
          <w:sz w:val="18"/>
        </w:rPr>
        <w:t>all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records.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3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Supported</w:t>
      </w:r>
      <w:r>
        <w:rPr>
          <w:spacing w:val="-7"/>
          <w:sz w:val="18"/>
        </w:rPr>
        <w:t> </w:t>
      </w:r>
      <w:r>
        <w:rPr>
          <w:sz w:val="18"/>
        </w:rPr>
        <w:t>a</w:t>
      </w:r>
      <w:r>
        <w:rPr>
          <w:spacing w:val="-2"/>
          <w:sz w:val="18"/>
        </w:rPr>
        <w:t> </w:t>
      </w:r>
      <w:r>
        <w:rPr>
          <w:sz w:val="18"/>
        </w:rPr>
        <w:t>diverse</w:t>
      </w:r>
      <w:r>
        <w:rPr>
          <w:spacing w:val="-2"/>
          <w:sz w:val="18"/>
        </w:rPr>
        <w:t> </w:t>
      </w:r>
      <w:r>
        <w:rPr>
          <w:sz w:val="18"/>
        </w:rPr>
        <w:t>group</w:t>
      </w:r>
      <w:r>
        <w:rPr>
          <w:spacing w:val="-3"/>
          <w:sz w:val="18"/>
        </w:rPr>
        <w:t> </w:t>
      </w:r>
      <w:r>
        <w:rPr>
          <w:sz w:val="18"/>
        </w:rPr>
        <w:t>of</w:t>
      </w:r>
      <w:r>
        <w:rPr>
          <w:spacing w:val="-3"/>
          <w:sz w:val="18"/>
        </w:rPr>
        <w:t> </w:t>
      </w:r>
      <w:r>
        <w:rPr>
          <w:sz w:val="18"/>
        </w:rPr>
        <w:t>clients</w:t>
      </w:r>
      <w:r>
        <w:rPr>
          <w:spacing w:val="-2"/>
          <w:sz w:val="18"/>
        </w:rPr>
        <w:t> </w:t>
      </w:r>
      <w:r>
        <w:rPr>
          <w:sz w:val="18"/>
        </w:rPr>
        <w:t>by</w:t>
      </w:r>
      <w:r>
        <w:rPr>
          <w:spacing w:val="-4"/>
          <w:sz w:val="18"/>
        </w:rPr>
        <w:t> </w:t>
      </w:r>
      <w:r>
        <w:rPr>
          <w:sz w:val="18"/>
        </w:rPr>
        <w:t>analyzing</w:t>
      </w:r>
      <w:r>
        <w:rPr>
          <w:spacing w:val="-1"/>
          <w:sz w:val="18"/>
        </w:rPr>
        <w:t> </w:t>
      </w:r>
      <w:r>
        <w:rPr>
          <w:sz w:val="18"/>
        </w:rPr>
        <w:t>client</w:t>
      </w:r>
      <w:r>
        <w:rPr>
          <w:spacing w:val="-3"/>
          <w:sz w:val="18"/>
        </w:rPr>
        <w:t> </w:t>
      </w:r>
      <w:r>
        <w:rPr>
          <w:sz w:val="18"/>
        </w:rPr>
        <w:t>data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3"/>
          <w:sz w:val="18"/>
        </w:rPr>
        <w:t> </w:t>
      </w:r>
      <w:r>
        <w:rPr>
          <w:sz w:val="18"/>
        </w:rPr>
        <w:t>determine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needs.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Built</w:t>
      </w:r>
      <w:r>
        <w:rPr>
          <w:spacing w:val="-6"/>
          <w:sz w:val="18"/>
        </w:rPr>
        <w:t> </w:t>
      </w:r>
      <w:r>
        <w:rPr>
          <w:sz w:val="18"/>
        </w:rPr>
        <w:t>strong</w:t>
      </w:r>
      <w:r>
        <w:rPr>
          <w:spacing w:val="-3"/>
          <w:sz w:val="18"/>
        </w:rPr>
        <w:t> </w:t>
      </w:r>
      <w:r>
        <w:rPr>
          <w:sz w:val="18"/>
        </w:rPr>
        <w:t>long-term</w:t>
      </w:r>
      <w:r>
        <w:rPr>
          <w:spacing w:val="-3"/>
          <w:sz w:val="18"/>
        </w:rPr>
        <w:t> </w:t>
      </w:r>
      <w:r>
        <w:rPr>
          <w:sz w:val="18"/>
        </w:rPr>
        <w:t>client</w:t>
      </w:r>
      <w:r>
        <w:rPr>
          <w:spacing w:val="-2"/>
          <w:sz w:val="18"/>
        </w:rPr>
        <w:t> </w:t>
      </w:r>
      <w:r>
        <w:rPr>
          <w:sz w:val="18"/>
        </w:rPr>
        <w:t>relationships</w:t>
      </w:r>
      <w:r>
        <w:rPr>
          <w:spacing w:val="-1"/>
          <w:sz w:val="18"/>
        </w:rPr>
        <w:t> </w:t>
      </w:r>
      <w:r>
        <w:rPr>
          <w:sz w:val="18"/>
        </w:rPr>
        <w:t>demonstrated</w:t>
      </w:r>
      <w:r>
        <w:rPr>
          <w:spacing w:val="-5"/>
          <w:sz w:val="18"/>
        </w:rPr>
        <w:t> </w:t>
      </w:r>
      <w:r>
        <w:rPr>
          <w:sz w:val="18"/>
        </w:rPr>
        <w:t>in</w:t>
      </w:r>
      <w:r>
        <w:rPr>
          <w:spacing w:val="-3"/>
          <w:sz w:val="18"/>
        </w:rPr>
        <w:t> </w:t>
      </w:r>
      <w:r>
        <w:rPr>
          <w:sz w:val="18"/>
        </w:rPr>
        <w:t>repeat</w:t>
      </w:r>
      <w:r>
        <w:rPr>
          <w:spacing w:val="-4"/>
          <w:sz w:val="18"/>
        </w:rPr>
        <w:t> </w:t>
      </w:r>
      <w:r>
        <w:rPr>
          <w:sz w:val="18"/>
        </w:rPr>
        <w:t>business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3"/>
          <w:sz w:val="18"/>
        </w:rPr>
        <w:t> </w:t>
      </w:r>
      <w:r>
        <w:rPr>
          <w:sz w:val="18"/>
        </w:rPr>
        <w:t>referrals</w:t>
      </w:r>
      <w:r>
        <w:rPr>
          <w:spacing w:val="-3"/>
          <w:sz w:val="18"/>
        </w:rPr>
        <w:t> </w:t>
      </w:r>
      <w:r>
        <w:rPr>
          <w:sz w:val="18"/>
        </w:rPr>
        <w:t>to</w:t>
      </w:r>
      <w:r>
        <w:rPr>
          <w:spacing w:val="-2"/>
          <w:sz w:val="18"/>
        </w:rPr>
        <w:t> </w:t>
      </w:r>
      <w:r>
        <w:rPr>
          <w:sz w:val="18"/>
        </w:rPr>
        <w:t>new</w:t>
      </w:r>
      <w:r>
        <w:rPr>
          <w:spacing w:val="-2"/>
          <w:sz w:val="18"/>
        </w:rPr>
        <w:t> clients.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Successfully</w:t>
      </w:r>
      <w:r>
        <w:rPr>
          <w:spacing w:val="-7"/>
          <w:sz w:val="18"/>
        </w:rPr>
        <w:t> </w:t>
      </w:r>
      <w:r>
        <w:rPr>
          <w:sz w:val="18"/>
        </w:rPr>
        <w:t>maintained</w:t>
      </w:r>
      <w:r>
        <w:rPr>
          <w:spacing w:val="-2"/>
          <w:sz w:val="18"/>
        </w:rPr>
        <w:t> </w:t>
      </w:r>
      <w:r>
        <w:rPr>
          <w:sz w:val="18"/>
        </w:rPr>
        <w:t>account</w:t>
      </w:r>
      <w:r>
        <w:rPr>
          <w:spacing w:val="-3"/>
          <w:sz w:val="18"/>
        </w:rPr>
        <w:t> </w:t>
      </w:r>
      <w:r>
        <w:rPr>
          <w:sz w:val="18"/>
        </w:rPr>
        <w:t>growth</w:t>
      </w:r>
      <w:r>
        <w:rPr>
          <w:spacing w:val="-4"/>
          <w:sz w:val="18"/>
        </w:rPr>
        <w:t> </w:t>
      </w:r>
      <w:r>
        <w:rPr>
          <w:sz w:val="18"/>
        </w:rPr>
        <w:t>through</w:t>
      </w:r>
      <w:r>
        <w:rPr>
          <w:spacing w:val="-3"/>
          <w:sz w:val="18"/>
        </w:rPr>
        <w:t> </w:t>
      </w:r>
      <w:r>
        <w:rPr>
          <w:sz w:val="18"/>
        </w:rPr>
        <w:t>dedicated</w:t>
      </w:r>
      <w:r>
        <w:rPr>
          <w:spacing w:val="-2"/>
          <w:sz w:val="18"/>
        </w:rPr>
        <w:t> </w:t>
      </w:r>
      <w:r>
        <w:rPr>
          <w:sz w:val="18"/>
        </w:rPr>
        <w:t>sales</w:t>
      </w:r>
      <w:r>
        <w:rPr>
          <w:spacing w:val="-3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excellent</w:t>
      </w:r>
      <w:r>
        <w:rPr>
          <w:spacing w:val="-3"/>
          <w:sz w:val="18"/>
        </w:rPr>
        <w:t> </w:t>
      </w:r>
      <w:r>
        <w:rPr>
          <w:sz w:val="18"/>
        </w:rPr>
        <w:t>customer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service.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Informed</w:t>
      </w:r>
      <w:r>
        <w:rPr>
          <w:spacing w:val="-7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educated</w:t>
      </w:r>
      <w:r>
        <w:rPr>
          <w:spacing w:val="-5"/>
          <w:sz w:val="18"/>
        </w:rPr>
        <w:t> </w:t>
      </w:r>
      <w:r>
        <w:rPr>
          <w:sz w:val="18"/>
        </w:rPr>
        <w:t>clients</w:t>
      </w:r>
      <w:r>
        <w:rPr>
          <w:spacing w:val="-2"/>
          <w:sz w:val="18"/>
        </w:rPr>
        <w:t> </w:t>
      </w:r>
      <w:r>
        <w:rPr>
          <w:sz w:val="18"/>
        </w:rPr>
        <w:t>about</w:t>
      </w:r>
      <w:r>
        <w:rPr>
          <w:spacing w:val="-3"/>
          <w:sz w:val="18"/>
        </w:rPr>
        <w:t> </w:t>
      </w:r>
      <w:r>
        <w:rPr>
          <w:sz w:val="18"/>
        </w:rPr>
        <w:t>the</w:t>
      </w:r>
      <w:r>
        <w:rPr>
          <w:spacing w:val="-2"/>
          <w:sz w:val="18"/>
        </w:rPr>
        <w:t> </w:t>
      </w:r>
      <w:r>
        <w:rPr>
          <w:sz w:val="18"/>
        </w:rPr>
        <w:t>financial</w:t>
      </w:r>
      <w:r>
        <w:rPr>
          <w:spacing w:val="-2"/>
          <w:sz w:val="18"/>
        </w:rPr>
        <w:t> </w:t>
      </w:r>
      <w:r>
        <w:rPr>
          <w:sz w:val="18"/>
        </w:rPr>
        <w:t>markets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identified</w:t>
      </w:r>
      <w:r>
        <w:rPr>
          <w:spacing w:val="-5"/>
          <w:sz w:val="18"/>
        </w:rPr>
        <w:t> </w:t>
      </w:r>
      <w:r>
        <w:rPr>
          <w:sz w:val="18"/>
        </w:rPr>
        <w:t>the</w:t>
      </w:r>
      <w:r>
        <w:rPr>
          <w:spacing w:val="-2"/>
          <w:sz w:val="18"/>
        </w:rPr>
        <w:t> </w:t>
      </w:r>
      <w:r>
        <w:rPr>
          <w:sz w:val="18"/>
        </w:rPr>
        <w:t>various</w:t>
      </w:r>
      <w:r>
        <w:rPr>
          <w:spacing w:val="-2"/>
          <w:sz w:val="18"/>
        </w:rPr>
        <w:t> </w:t>
      </w:r>
      <w:r>
        <w:rPr>
          <w:sz w:val="18"/>
        </w:rPr>
        <w:t>products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tools</w:t>
      </w:r>
      <w:r>
        <w:rPr>
          <w:spacing w:val="-2"/>
          <w:sz w:val="18"/>
        </w:rPr>
        <w:t> available.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4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Collaborated</w:t>
      </w:r>
      <w:r>
        <w:rPr>
          <w:spacing w:val="-7"/>
          <w:sz w:val="18"/>
        </w:rPr>
        <w:t> </w:t>
      </w:r>
      <w:r>
        <w:rPr>
          <w:sz w:val="18"/>
        </w:rPr>
        <w:t>with</w:t>
      </w:r>
      <w:r>
        <w:rPr>
          <w:spacing w:val="-1"/>
          <w:sz w:val="18"/>
        </w:rPr>
        <w:t> </w:t>
      </w:r>
      <w:r>
        <w:rPr>
          <w:sz w:val="18"/>
        </w:rPr>
        <w:t>compliance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2"/>
          <w:sz w:val="18"/>
        </w:rPr>
        <w:t> </w:t>
      </w:r>
      <w:r>
        <w:rPr>
          <w:sz w:val="18"/>
        </w:rPr>
        <w:t>create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maintain</w:t>
      </w:r>
      <w:r>
        <w:rPr>
          <w:spacing w:val="-4"/>
          <w:sz w:val="18"/>
        </w:rPr>
        <w:t> </w:t>
      </w:r>
      <w:r>
        <w:rPr>
          <w:sz w:val="18"/>
        </w:rPr>
        <w:t>procedures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z w:val="18"/>
        </w:rPr>
        <w:t>documentation</w:t>
      </w:r>
      <w:r>
        <w:rPr>
          <w:spacing w:val="-3"/>
          <w:sz w:val="18"/>
        </w:rPr>
        <w:t> </w:t>
      </w:r>
      <w:r>
        <w:rPr>
          <w:sz w:val="18"/>
        </w:rPr>
        <w:t>that</w:t>
      </w:r>
      <w:r>
        <w:rPr>
          <w:spacing w:val="-3"/>
          <w:sz w:val="18"/>
        </w:rPr>
        <w:t> </w:t>
      </w:r>
      <w:r>
        <w:rPr>
          <w:sz w:val="18"/>
        </w:rPr>
        <w:t>conformed</w:t>
      </w:r>
      <w:r>
        <w:rPr>
          <w:spacing w:val="-5"/>
          <w:sz w:val="18"/>
        </w:rPr>
        <w:t> </w:t>
      </w:r>
      <w:r>
        <w:rPr>
          <w:sz w:val="18"/>
        </w:rPr>
        <w:t>with</w:t>
      </w:r>
      <w:r>
        <w:rPr>
          <w:spacing w:val="-4"/>
          <w:sz w:val="18"/>
        </w:rPr>
        <w:t> </w:t>
      </w:r>
      <w:r>
        <w:rPr>
          <w:sz w:val="18"/>
        </w:rPr>
        <w:t>changing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regulations.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193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z w:val="18"/>
        </w:rPr>
        <w:t>Review</w:t>
      </w:r>
      <w:r>
        <w:rPr>
          <w:spacing w:val="-6"/>
          <w:sz w:val="18"/>
        </w:rPr>
        <w:t> </w:t>
      </w:r>
      <w:r>
        <w:rPr>
          <w:sz w:val="18"/>
        </w:rPr>
        <w:t>procedures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5"/>
          <w:sz w:val="18"/>
        </w:rPr>
        <w:t> </w:t>
      </w:r>
      <w:r>
        <w:rPr>
          <w:sz w:val="18"/>
        </w:rPr>
        <w:t>confirm</w:t>
      </w:r>
      <w:r>
        <w:rPr>
          <w:spacing w:val="-3"/>
          <w:sz w:val="18"/>
        </w:rPr>
        <w:t> </w:t>
      </w:r>
      <w:r>
        <w:rPr>
          <w:sz w:val="18"/>
        </w:rPr>
        <w:t>the</w:t>
      </w:r>
      <w:r>
        <w:rPr>
          <w:spacing w:val="-2"/>
          <w:sz w:val="18"/>
        </w:rPr>
        <w:t> </w:t>
      </w:r>
      <w:r>
        <w:rPr>
          <w:sz w:val="18"/>
        </w:rPr>
        <w:t>accuracy</w:t>
      </w:r>
      <w:r>
        <w:rPr>
          <w:spacing w:val="-5"/>
          <w:sz w:val="18"/>
        </w:rPr>
        <w:t> </w:t>
      </w:r>
      <w:r>
        <w:rPr>
          <w:sz w:val="18"/>
        </w:rPr>
        <w:t>of</w:t>
      </w:r>
      <w:r>
        <w:rPr>
          <w:spacing w:val="-3"/>
          <w:sz w:val="18"/>
        </w:rPr>
        <w:t> </w:t>
      </w:r>
      <w:r>
        <w:rPr>
          <w:sz w:val="18"/>
        </w:rPr>
        <w:t>information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3"/>
          <w:sz w:val="18"/>
        </w:rPr>
        <w:t> </w:t>
      </w:r>
      <w:r>
        <w:rPr>
          <w:sz w:val="18"/>
        </w:rPr>
        <w:t>ensure</w:t>
      </w:r>
      <w:r>
        <w:rPr>
          <w:spacing w:val="-3"/>
          <w:sz w:val="18"/>
        </w:rPr>
        <w:t> </w:t>
      </w:r>
      <w:r>
        <w:rPr>
          <w:sz w:val="18"/>
        </w:rPr>
        <w:t>compliance</w:t>
      </w:r>
      <w:r>
        <w:rPr>
          <w:spacing w:val="-2"/>
          <w:sz w:val="18"/>
        </w:rPr>
        <w:t> </w:t>
      </w:r>
      <w:r>
        <w:rPr>
          <w:sz w:val="18"/>
        </w:rPr>
        <w:t>with</w:t>
      </w:r>
      <w:r>
        <w:rPr>
          <w:spacing w:val="-4"/>
          <w:sz w:val="18"/>
        </w:rPr>
        <w:t> </w:t>
      </w:r>
      <w:r>
        <w:rPr>
          <w:sz w:val="18"/>
        </w:rPr>
        <w:t>government</w:t>
      </w:r>
      <w:r>
        <w:rPr>
          <w:spacing w:val="-4"/>
          <w:sz w:val="18"/>
        </w:rPr>
        <w:t> </w:t>
      </w:r>
      <w:r>
        <w:rPr>
          <w:sz w:val="18"/>
        </w:rPr>
        <w:t>agencies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company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06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spacing w:val="-2"/>
          <w:sz w:val="18"/>
        </w:rPr>
        <w:t>policies.</w:t>
      </w:r>
    </w:p>
    <w:p>
      <w:pPr>
        <w:pStyle w:val="BodyText"/>
        <w:spacing w:before="2"/>
        <w:ind w:left="0" w:firstLine="0"/>
      </w:pPr>
    </w:p>
    <w:p>
      <w:pPr>
        <w:tabs>
          <w:tab w:pos="8098" w:val="left" w:leader="none"/>
        </w:tabs>
        <w:spacing w:line="217" w:lineRule="exact"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HONDA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FINANCIAL/PARAMOUNT</w:t>
      </w:r>
      <w:r>
        <w:rPr>
          <w:b/>
          <w:spacing w:val="-8"/>
          <w:sz w:val="18"/>
        </w:rPr>
        <w:t> </w:t>
      </w:r>
      <w:r>
        <w:rPr>
          <w:b/>
          <w:spacing w:val="-2"/>
          <w:sz w:val="18"/>
        </w:rPr>
        <w:t>STAFFING</w:t>
      </w:r>
      <w:r>
        <w:rPr>
          <w:b/>
          <w:sz w:val="18"/>
        </w:rPr>
        <w:tab/>
      </w:r>
      <w:r>
        <w:rPr>
          <w:b/>
          <w:spacing w:val="-2"/>
          <w:sz w:val="18"/>
        </w:rPr>
        <w:t>06/2022-09/2022</w:t>
      </w:r>
    </w:p>
    <w:p>
      <w:pPr>
        <w:tabs>
          <w:tab w:pos="8082" w:val="left" w:leader="none"/>
        </w:tabs>
        <w:spacing w:line="204" w:lineRule="exact"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CUSTOMER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SERVICE</w:t>
      </w:r>
      <w:r>
        <w:rPr>
          <w:b/>
          <w:spacing w:val="-3"/>
          <w:sz w:val="18"/>
        </w:rPr>
        <w:t> </w:t>
      </w:r>
      <w:r>
        <w:rPr>
          <w:b/>
          <w:spacing w:val="-2"/>
          <w:sz w:val="18"/>
        </w:rPr>
        <w:t>SUPPORT</w:t>
      </w:r>
      <w:r>
        <w:rPr>
          <w:b/>
          <w:sz w:val="18"/>
        </w:rPr>
        <w:tab/>
        <w:t>JOHNS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CREEK,</w:t>
      </w:r>
      <w:r>
        <w:rPr>
          <w:b/>
          <w:spacing w:val="-4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3" w:lineRule="auto" w:before="7" w:after="0"/>
        <w:ind w:left="499" w:right="218" w:hanging="361"/>
        <w:jc w:val="left"/>
        <w:rPr>
          <w:rFonts w:ascii="Symbol" w:hAnsi="Symbol"/>
          <w:sz w:val="18"/>
        </w:rPr>
      </w:pPr>
      <w:r>
        <w:rPr>
          <w:sz w:val="18"/>
        </w:rPr>
        <w:t>Answered</w:t>
      </w:r>
      <w:r>
        <w:rPr>
          <w:spacing w:val="-5"/>
          <w:sz w:val="18"/>
        </w:rPr>
        <w:t> </w:t>
      </w:r>
      <w:r>
        <w:rPr>
          <w:sz w:val="18"/>
        </w:rPr>
        <w:t>all</w:t>
      </w:r>
      <w:r>
        <w:rPr>
          <w:spacing w:val="-4"/>
          <w:sz w:val="18"/>
        </w:rPr>
        <w:t> </w:t>
      </w:r>
      <w:r>
        <w:rPr>
          <w:sz w:val="18"/>
        </w:rPr>
        <w:t>inbound</w:t>
      </w:r>
      <w:r>
        <w:rPr>
          <w:spacing w:val="-2"/>
          <w:sz w:val="18"/>
        </w:rPr>
        <w:t> </w:t>
      </w:r>
      <w:r>
        <w:rPr>
          <w:sz w:val="18"/>
        </w:rPr>
        <w:t>calls</w:t>
      </w:r>
      <w:r>
        <w:rPr>
          <w:spacing w:val="-2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respond</w:t>
      </w:r>
      <w:r>
        <w:rPr>
          <w:spacing w:val="-4"/>
          <w:sz w:val="18"/>
        </w:rPr>
        <w:t> </w:t>
      </w:r>
      <w:r>
        <w:rPr>
          <w:sz w:val="18"/>
        </w:rPr>
        <w:t>to</w:t>
      </w:r>
      <w:r>
        <w:rPr>
          <w:spacing w:val="-3"/>
          <w:sz w:val="18"/>
        </w:rPr>
        <w:t> </w:t>
      </w:r>
      <w:r>
        <w:rPr>
          <w:sz w:val="18"/>
        </w:rPr>
        <w:t>customer</w:t>
      </w:r>
      <w:r>
        <w:rPr>
          <w:spacing w:val="-4"/>
          <w:sz w:val="18"/>
        </w:rPr>
        <w:t> </w:t>
      </w:r>
      <w:r>
        <w:rPr>
          <w:sz w:val="18"/>
        </w:rPr>
        <w:t>inquiries,</w:t>
      </w:r>
      <w:r>
        <w:rPr>
          <w:spacing w:val="-3"/>
          <w:sz w:val="18"/>
        </w:rPr>
        <w:t> </w:t>
      </w:r>
      <w:r>
        <w:rPr>
          <w:sz w:val="18"/>
        </w:rPr>
        <w:t>ensured</w:t>
      </w:r>
      <w:r>
        <w:rPr>
          <w:spacing w:val="-5"/>
          <w:sz w:val="18"/>
        </w:rPr>
        <w:t> </w:t>
      </w:r>
      <w:r>
        <w:rPr>
          <w:sz w:val="18"/>
        </w:rPr>
        <w:t>accurate</w:t>
      </w:r>
      <w:r>
        <w:rPr>
          <w:spacing w:val="-2"/>
          <w:sz w:val="18"/>
        </w:rPr>
        <w:t> </w:t>
      </w:r>
      <w:r>
        <w:rPr>
          <w:sz w:val="18"/>
        </w:rPr>
        <w:t>data</w:t>
      </w:r>
      <w:r>
        <w:rPr>
          <w:spacing w:val="-2"/>
          <w:sz w:val="18"/>
        </w:rPr>
        <w:t> </w:t>
      </w:r>
      <w:r>
        <w:rPr>
          <w:sz w:val="18"/>
        </w:rPr>
        <w:t>entry,</w:t>
      </w:r>
      <w:r>
        <w:rPr>
          <w:spacing w:val="-3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followed</w:t>
      </w:r>
      <w:r>
        <w:rPr>
          <w:spacing w:val="-5"/>
          <w:sz w:val="18"/>
        </w:rPr>
        <w:t> </w:t>
      </w:r>
      <w:r>
        <w:rPr>
          <w:sz w:val="18"/>
        </w:rPr>
        <w:t>up</w:t>
      </w:r>
      <w:r>
        <w:rPr>
          <w:spacing w:val="-4"/>
          <w:sz w:val="18"/>
        </w:rPr>
        <w:t> </w:t>
      </w:r>
      <w:r>
        <w:rPr>
          <w:sz w:val="18"/>
        </w:rPr>
        <w:t>with</w:t>
      </w:r>
      <w:r>
        <w:rPr>
          <w:spacing w:val="-4"/>
          <w:sz w:val="18"/>
        </w:rPr>
        <w:t> </w:t>
      </w:r>
      <w:r>
        <w:rPr>
          <w:sz w:val="18"/>
        </w:rPr>
        <w:t>customers</w:t>
      </w:r>
      <w:r>
        <w:rPr>
          <w:spacing w:val="-2"/>
          <w:sz w:val="18"/>
        </w:rPr>
        <w:t> </w:t>
      </w:r>
      <w:r>
        <w:rPr>
          <w:sz w:val="18"/>
        </w:rPr>
        <w:t>as </w:t>
      </w:r>
      <w:r>
        <w:rPr>
          <w:spacing w:val="-2"/>
          <w:sz w:val="18"/>
        </w:rPr>
        <w:t>required.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08" w:lineRule="auto" w:before="3" w:after="0"/>
        <w:ind w:left="499" w:right="127" w:hanging="361"/>
        <w:jc w:val="left"/>
        <w:rPr>
          <w:rFonts w:ascii="Symbol" w:hAnsi="Symbol"/>
          <w:sz w:val="18"/>
        </w:rPr>
      </w:pPr>
      <w:r>
        <w:rPr>
          <w:sz w:val="18"/>
        </w:rPr>
        <w:t>Developed</w:t>
      </w:r>
      <w:r>
        <w:rPr>
          <w:spacing w:val="-4"/>
          <w:sz w:val="18"/>
        </w:rPr>
        <w:t> </w:t>
      </w:r>
      <w:r>
        <w:rPr>
          <w:sz w:val="18"/>
        </w:rPr>
        <w:t>friendly</w:t>
      </w:r>
      <w:r>
        <w:rPr>
          <w:spacing w:val="-4"/>
          <w:sz w:val="18"/>
        </w:rPr>
        <w:t> </w:t>
      </w:r>
      <w:r>
        <w:rPr>
          <w:sz w:val="18"/>
        </w:rPr>
        <w:t>rapport</w:t>
      </w:r>
      <w:r>
        <w:rPr>
          <w:spacing w:val="-3"/>
          <w:sz w:val="18"/>
        </w:rPr>
        <w:t> </w:t>
      </w:r>
      <w:r>
        <w:rPr>
          <w:sz w:val="18"/>
        </w:rPr>
        <w:t>with</w:t>
      </w:r>
      <w:r>
        <w:rPr>
          <w:spacing w:val="-2"/>
          <w:sz w:val="18"/>
        </w:rPr>
        <w:t> </w:t>
      </w:r>
      <w:r>
        <w:rPr>
          <w:sz w:val="18"/>
        </w:rPr>
        <w:t>customers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3"/>
          <w:sz w:val="18"/>
        </w:rPr>
        <w:t> </w:t>
      </w:r>
      <w:r>
        <w:rPr>
          <w:sz w:val="18"/>
        </w:rPr>
        <w:t>prospects</w:t>
      </w:r>
      <w:r>
        <w:rPr>
          <w:spacing w:val="-1"/>
          <w:sz w:val="18"/>
        </w:rPr>
        <w:t> </w:t>
      </w:r>
      <w:r>
        <w:rPr>
          <w:sz w:val="18"/>
        </w:rPr>
        <w:t>to</w:t>
      </w:r>
      <w:r>
        <w:rPr>
          <w:spacing w:val="-2"/>
          <w:sz w:val="18"/>
        </w:rPr>
        <w:t> </w:t>
      </w:r>
      <w:r>
        <w:rPr>
          <w:sz w:val="18"/>
        </w:rPr>
        <w:t>facilitate</w:t>
      </w:r>
      <w:r>
        <w:rPr>
          <w:spacing w:val="-1"/>
          <w:sz w:val="18"/>
        </w:rPr>
        <w:t> </w:t>
      </w:r>
      <w:r>
        <w:rPr>
          <w:sz w:val="18"/>
        </w:rPr>
        <w:t>open</w:t>
      </w:r>
      <w:r>
        <w:rPr>
          <w:spacing w:val="-2"/>
          <w:sz w:val="18"/>
        </w:rPr>
        <w:t> </w:t>
      </w:r>
      <w:r>
        <w:rPr>
          <w:sz w:val="18"/>
        </w:rPr>
        <w:t>discussion</w:t>
      </w:r>
      <w:r>
        <w:rPr>
          <w:spacing w:val="-2"/>
          <w:sz w:val="18"/>
        </w:rPr>
        <w:t> </w:t>
      </w:r>
      <w:r>
        <w:rPr>
          <w:sz w:val="18"/>
        </w:rPr>
        <w:t>of</w:t>
      </w:r>
      <w:r>
        <w:rPr>
          <w:spacing w:val="-2"/>
          <w:sz w:val="18"/>
        </w:rPr>
        <w:t> </w:t>
      </w:r>
      <w:r>
        <w:rPr>
          <w:sz w:val="18"/>
        </w:rPr>
        <w:t>needs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3"/>
          <w:sz w:val="18"/>
        </w:rPr>
        <w:t> </w:t>
      </w:r>
      <w:r>
        <w:rPr>
          <w:sz w:val="18"/>
        </w:rPr>
        <w:t>assisted</w:t>
      </w:r>
      <w:r>
        <w:rPr>
          <w:spacing w:val="-4"/>
          <w:sz w:val="18"/>
        </w:rPr>
        <w:t> </w:t>
      </w:r>
      <w:r>
        <w:rPr>
          <w:sz w:val="18"/>
        </w:rPr>
        <w:t>with</w:t>
      </w:r>
      <w:r>
        <w:rPr>
          <w:spacing w:val="-3"/>
          <w:sz w:val="18"/>
        </w:rPr>
        <w:t> </w:t>
      </w:r>
      <w:r>
        <w:rPr>
          <w:sz w:val="18"/>
        </w:rPr>
        <w:t>the</w:t>
      </w:r>
      <w:r>
        <w:rPr>
          <w:spacing w:val="-1"/>
          <w:sz w:val="18"/>
        </w:rPr>
        <w:t> </w:t>
      </w:r>
      <w:r>
        <w:rPr>
          <w:sz w:val="18"/>
        </w:rPr>
        <w:t>processing of pre-paid payments while providing great customer service.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3" w:lineRule="auto" w:before="2" w:after="0"/>
        <w:ind w:left="499" w:right="737" w:hanging="361"/>
        <w:jc w:val="left"/>
        <w:rPr>
          <w:rFonts w:ascii="Symbol" w:hAnsi="Symbol"/>
          <w:sz w:val="18"/>
        </w:rPr>
      </w:pPr>
      <w:r>
        <w:rPr>
          <w:sz w:val="18"/>
        </w:rPr>
        <w:t>Participated</w:t>
      </w:r>
      <w:r>
        <w:rPr>
          <w:spacing w:val="-5"/>
          <w:sz w:val="18"/>
        </w:rPr>
        <w:t> </w:t>
      </w:r>
      <w:r>
        <w:rPr>
          <w:sz w:val="18"/>
        </w:rPr>
        <w:t>in</w:t>
      </w:r>
      <w:r>
        <w:rPr>
          <w:spacing w:val="-4"/>
          <w:sz w:val="18"/>
        </w:rPr>
        <w:t> </w:t>
      </w:r>
      <w:r>
        <w:rPr>
          <w:sz w:val="18"/>
        </w:rPr>
        <w:t>weekly</w:t>
      </w:r>
      <w:r>
        <w:rPr>
          <w:spacing w:val="-5"/>
          <w:sz w:val="18"/>
        </w:rPr>
        <w:t> </w:t>
      </w:r>
      <w:r>
        <w:rPr>
          <w:sz w:val="18"/>
        </w:rPr>
        <w:t>coaching</w:t>
      </w:r>
      <w:r>
        <w:rPr>
          <w:spacing w:val="-4"/>
          <w:sz w:val="18"/>
        </w:rPr>
        <w:t> </w:t>
      </w:r>
      <w:r>
        <w:rPr>
          <w:sz w:val="18"/>
        </w:rPr>
        <w:t>sessions</w:t>
      </w:r>
      <w:r>
        <w:rPr>
          <w:spacing w:val="-2"/>
          <w:sz w:val="18"/>
        </w:rPr>
        <w:t> </w:t>
      </w:r>
      <w:r>
        <w:rPr>
          <w:sz w:val="18"/>
        </w:rPr>
        <w:t>with</w:t>
      </w:r>
      <w:r>
        <w:rPr>
          <w:spacing w:val="-4"/>
          <w:sz w:val="18"/>
        </w:rPr>
        <w:t> </w:t>
      </w:r>
      <w:r>
        <w:rPr>
          <w:sz w:val="18"/>
        </w:rPr>
        <w:t>account</w:t>
      </w:r>
      <w:r>
        <w:rPr>
          <w:spacing w:val="-4"/>
          <w:sz w:val="18"/>
        </w:rPr>
        <w:t> </w:t>
      </w:r>
      <w:r>
        <w:rPr>
          <w:sz w:val="18"/>
        </w:rPr>
        <w:t>executives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3"/>
          <w:sz w:val="18"/>
        </w:rPr>
        <w:t> </w:t>
      </w:r>
      <w:r>
        <w:rPr>
          <w:sz w:val="18"/>
        </w:rPr>
        <w:t>build</w:t>
      </w:r>
      <w:r>
        <w:rPr>
          <w:spacing w:val="-3"/>
          <w:sz w:val="18"/>
        </w:rPr>
        <w:t> </w:t>
      </w:r>
      <w:r>
        <w:rPr>
          <w:sz w:val="18"/>
        </w:rPr>
        <w:t>motivation</w:t>
      </w:r>
      <w:r>
        <w:rPr>
          <w:spacing w:val="-3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selling</w:t>
      </w:r>
      <w:r>
        <w:rPr>
          <w:spacing w:val="-5"/>
          <w:sz w:val="18"/>
        </w:rPr>
        <w:t> </w:t>
      </w:r>
      <w:r>
        <w:rPr>
          <w:sz w:val="18"/>
        </w:rPr>
        <w:t>skills</w:t>
      </w:r>
      <w:r>
        <w:rPr>
          <w:spacing w:val="-3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established</w:t>
      </w:r>
      <w:r>
        <w:rPr>
          <w:spacing w:val="-5"/>
          <w:sz w:val="18"/>
        </w:rPr>
        <w:t> </w:t>
      </w:r>
      <w:r>
        <w:rPr>
          <w:sz w:val="18"/>
        </w:rPr>
        <w:t>an environment that was conducive to knowledge transfer and sharing of best practices.</w:t>
      </w:r>
    </w:p>
    <w:p>
      <w:pPr>
        <w:pStyle w:val="BodyText"/>
        <w:spacing w:before="5"/>
        <w:ind w:left="0" w:firstLine="0"/>
      </w:pPr>
    </w:p>
    <w:p>
      <w:pPr>
        <w:tabs>
          <w:tab w:pos="8060" w:val="left" w:leader="none"/>
        </w:tabs>
        <w:spacing w:before="1"/>
        <w:ind w:left="139" w:right="0" w:firstLine="0"/>
        <w:jc w:val="left"/>
        <w:rPr>
          <w:b/>
          <w:sz w:val="18"/>
        </w:rPr>
      </w:pPr>
      <w:r>
        <w:rPr>
          <w:b/>
          <w:spacing w:val="-4"/>
          <w:sz w:val="18"/>
        </w:rPr>
        <w:t>EBIX</w:t>
      </w:r>
      <w:r>
        <w:rPr>
          <w:b/>
          <w:sz w:val="18"/>
        </w:rPr>
        <w:tab/>
      </w:r>
      <w:r>
        <w:rPr>
          <w:b/>
          <w:spacing w:val="-2"/>
          <w:sz w:val="18"/>
        </w:rPr>
        <w:t>11/2018-04/2022</w:t>
      </w:r>
    </w:p>
    <w:p>
      <w:pPr>
        <w:tabs>
          <w:tab w:pos="8060" w:val="left" w:leader="none"/>
        </w:tabs>
        <w:spacing w:before="1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3"/>
          <w:sz w:val="18"/>
        </w:rPr>
        <w:t> </w:t>
      </w:r>
      <w:r>
        <w:rPr>
          <w:b/>
          <w:sz w:val="18"/>
          <w:u w:val="single"/>
        </w:rPr>
        <w:t>CLIENT</w:t>
      </w:r>
      <w:r>
        <w:rPr>
          <w:b/>
          <w:spacing w:val="-3"/>
          <w:sz w:val="18"/>
          <w:u w:val="single"/>
        </w:rPr>
        <w:t> </w:t>
      </w:r>
      <w:r>
        <w:rPr>
          <w:b/>
          <w:sz w:val="18"/>
          <w:u w:val="single"/>
        </w:rPr>
        <w:t>SERVICE</w:t>
      </w:r>
      <w:r>
        <w:rPr>
          <w:b/>
          <w:spacing w:val="-4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ANALYST</w:t>
      </w:r>
      <w:r>
        <w:rPr>
          <w:b/>
          <w:sz w:val="18"/>
        </w:rPr>
        <w:tab/>
        <w:t>JOHNS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CREEK,</w:t>
      </w:r>
      <w:r>
        <w:rPr>
          <w:b/>
          <w:spacing w:val="-4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8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Demonstrated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superior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service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professionalism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all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times.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7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Worked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resolve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any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issues/concerns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order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retain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loyal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business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increase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client</w:t>
      </w:r>
      <w:r>
        <w:rPr>
          <w:color w:val="171717"/>
          <w:spacing w:val="-5"/>
          <w:sz w:val="18"/>
        </w:rPr>
        <w:t> </w:t>
      </w:r>
      <w:r>
        <w:rPr>
          <w:color w:val="171717"/>
          <w:spacing w:val="-2"/>
          <w:sz w:val="18"/>
        </w:rPr>
        <w:t>satisfaction.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8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Quality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checked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all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documentation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for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accuracy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data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integrity,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processing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all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insurance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information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within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timely</w:t>
      </w:r>
      <w:r>
        <w:rPr>
          <w:color w:val="171717"/>
          <w:spacing w:val="-2"/>
          <w:sz w:val="18"/>
        </w:rPr>
        <w:t> manner.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8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Effective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communication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staff/clients/vendors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leadership</w:t>
      </w:r>
      <w:r>
        <w:rPr>
          <w:color w:val="171717"/>
          <w:spacing w:val="-6"/>
          <w:sz w:val="18"/>
        </w:rPr>
        <w:t> </w:t>
      </w:r>
      <w:r>
        <w:rPr>
          <w:color w:val="171717"/>
          <w:spacing w:val="-2"/>
          <w:sz w:val="18"/>
        </w:rPr>
        <w:t>team.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8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Submitted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reports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reflecting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work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completed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areas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2"/>
          <w:sz w:val="18"/>
        </w:rPr>
        <w:t> opportunity.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9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Proficiently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navigated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through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assigned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systems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complete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established</w:t>
      </w:r>
      <w:r>
        <w:rPr>
          <w:color w:val="171717"/>
          <w:spacing w:val="-5"/>
          <w:sz w:val="18"/>
        </w:rPr>
        <w:t> </w:t>
      </w:r>
      <w:r>
        <w:rPr>
          <w:color w:val="171717"/>
          <w:spacing w:val="-2"/>
          <w:sz w:val="18"/>
        </w:rPr>
        <w:t>tasks.</w:t>
      </w:r>
    </w:p>
    <w:p>
      <w:pPr>
        <w:tabs>
          <w:tab w:pos="8060" w:val="left" w:leader="none"/>
        </w:tabs>
        <w:spacing w:before="215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KFORCE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PROFESSIONAL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STAFFING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–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AON</w:t>
      </w:r>
      <w:r>
        <w:rPr>
          <w:b/>
          <w:spacing w:val="-2"/>
          <w:sz w:val="18"/>
        </w:rPr>
        <w:t> INTEGRAMARK</w:t>
      </w:r>
      <w:r>
        <w:rPr>
          <w:b/>
          <w:sz w:val="18"/>
        </w:rPr>
        <w:tab/>
      </w:r>
      <w:r>
        <w:rPr>
          <w:b/>
          <w:spacing w:val="-2"/>
          <w:sz w:val="18"/>
        </w:rPr>
        <w:t>10/2017-09/2018</w:t>
      </w:r>
    </w:p>
    <w:p>
      <w:pPr>
        <w:tabs>
          <w:tab w:pos="8060" w:val="left" w:leader="none"/>
        </w:tabs>
        <w:spacing w:line="216" w:lineRule="exact" w:before="1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3"/>
          <w:sz w:val="18"/>
        </w:rPr>
        <w:t> </w:t>
      </w:r>
      <w:r>
        <w:rPr>
          <w:b/>
          <w:sz w:val="18"/>
          <w:u w:val="single"/>
        </w:rPr>
        <w:t>BENEFITS</w:t>
      </w:r>
      <w:r>
        <w:rPr>
          <w:b/>
          <w:spacing w:val="-1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SPECIALIST</w:t>
      </w:r>
      <w:r>
        <w:rPr>
          <w:b/>
          <w:sz w:val="18"/>
        </w:rPr>
        <w:tab/>
        <w:t>ALPHARETTA,</w:t>
      </w:r>
      <w:r>
        <w:rPr>
          <w:b/>
          <w:spacing w:val="-10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7" w:val="left" w:leader="none"/>
          <w:tab w:pos="499" w:val="left" w:leader="none"/>
        </w:tabs>
        <w:spacing w:line="240" w:lineRule="auto" w:before="0" w:after="0"/>
        <w:ind w:left="499" w:right="785" w:hanging="361"/>
        <w:jc w:val="both"/>
        <w:rPr>
          <w:rFonts w:ascii="Symbol" w:hAnsi="Symbol"/>
          <w:sz w:val="18"/>
        </w:rPr>
      </w:pPr>
      <w:r>
        <w:rPr>
          <w:color w:val="171717"/>
          <w:sz w:val="18"/>
        </w:rPr>
        <w:t>Received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incoming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calls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provided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detailed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information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to callers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about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risk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management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services,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insurance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re- insurance coverage 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human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resource consulting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services,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 answered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general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questions about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benefits,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cost,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and </w:t>
      </w:r>
      <w:r>
        <w:rPr>
          <w:color w:val="171717"/>
          <w:spacing w:val="-2"/>
          <w:sz w:val="18"/>
        </w:rPr>
        <w:t>coverage.</w:t>
      </w:r>
    </w:p>
    <w:p>
      <w:pPr>
        <w:pStyle w:val="ListParagraph"/>
        <w:numPr>
          <w:ilvl w:val="0"/>
          <w:numId w:val="8"/>
        </w:numPr>
        <w:tabs>
          <w:tab w:pos="497" w:val="left" w:leader="none"/>
          <w:tab w:pos="499" w:val="left" w:leader="none"/>
        </w:tabs>
        <w:spacing w:line="240" w:lineRule="auto" w:before="0" w:after="0"/>
        <w:ind w:left="499" w:right="682" w:hanging="361"/>
        <w:jc w:val="both"/>
        <w:rPr>
          <w:rFonts w:ascii="Symbol" w:hAnsi="Symbol"/>
          <w:sz w:val="18"/>
        </w:rPr>
      </w:pPr>
      <w:r>
        <w:rPr>
          <w:color w:val="171717"/>
          <w:sz w:val="18"/>
        </w:rPr>
        <w:t>Established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maintained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strong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working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relationships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internal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business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partners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balance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prioritize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multiple projects based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on knowledge of pre and post-loss strategies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that reduced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financial impacts of events and best practices.</w:t>
      </w:r>
    </w:p>
    <w:p>
      <w:pPr>
        <w:pStyle w:val="ListParagraph"/>
        <w:numPr>
          <w:ilvl w:val="0"/>
          <w:numId w:val="8"/>
        </w:numPr>
        <w:tabs>
          <w:tab w:pos="498" w:val="left" w:leader="none"/>
        </w:tabs>
        <w:spacing w:line="219" w:lineRule="exact" w:before="0" w:after="0"/>
        <w:ind w:left="498" w:right="0" w:hanging="359"/>
        <w:jc w:val="both"/>
        <w:rPr>
          <w:rFonts w:ascii="Symbol" w:hAnsi="Symbol"/>
          <w:sz w:val="18"/>
        </w:rPr>
      </w:pPr>
      <w:r>
        <w:rPr>
          <w:color w:val="171717"/>
          <w:sz w:val="18"/>
        </w:rPr>
        <w:t>Responsible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for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analyzing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forecasting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benefit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trends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aid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future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benefit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plan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designs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cost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containment</w:t>
      </w:r>
      <w:r>
        <w:rPr>
          <w:color w:val="171717"/>
          <w:spacing w:val="-2"/>
          <w:sz w:val="18"/>
        </w:rPr>
        <w:t> strategies.</w:t>
      </w:r>
    </w:p>
    <w:p>
      <w:pPr>
        <w:pStyle w:val="ListParagraph"/>
        <w:numPr>
          <w:ilvl w:val="0"/>
          <w:numId w:val="8"/>
        </w:numPr>
        <w:tabs>
          <w:tab w:pos="498" w:val="left" w:leader="none"/>
        </w:tabs>
        <w:spacing w:line="218" w:lineRule="exact" w:before="0" w:after="0"/>
        <w:ind w:left="498" w:right="0" w:hanging="359"/>
        <w:jc w:val="both"/>
        <w:rPr>
          <w:rFonts w:ascii="Symbol" w:hAnsi="Symbol"/>
          <w:sz w:val="18"/>
        </w:rPr>
      </w:pPr>
      <w:r>
        <w:rPr>
          <w:color w:val="171717"/>
          <w:sz w:val="18"/>
        </w:rPr>
        <w:t>Consulted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clients,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actuaries,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benefits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service</w:t>
      </w:r>
      <w:r>
        <w:rPr>
          <w:color w:val="171717"/>
          <w:spacing w:val="2"/>
          <w:sz w:val="18"/>
        </w:rPr>
        <w:t> </w:t>
      </w:r>
      <w:r>
        <w:rPr>
          <w:color w:val="171717"/>
          <w:sz w:val="18"/>
        </w:rPr>
        <w:t>representatives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identify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research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resolve</w:t>
      </w:r>
      <w:r>
        <w:rPr>
          <w:color w:val="171717"/>
          <w:spacing w:val="-2"/>
          <w:sz w:val="18"/>
        </w:rPr>
        <w:t> issues.</w:t>
      </w:r>
    </w:p>
    <w:p>
      <w:pPr>
        <w:pStyle w:val="ListParagraph"/>
        <w:numPr>
          <w:ilvl w:val="0"/>
          <w:numId w:val="8"/>
        </w:numPr>
        <w:tabs>
          <w:tab w:pos="497" w:val="left" w:leader="none"/>
          <w:tab w:pos="499" w:val="left" w:leader="none"/>
        </w:tabs>
        <w:spacing w:line="235" w:lineRule="auto" w:before="0" w:after="0"/>
        <w:ind w:left="499" w:right="979" w:hanging="361"/>
        <w:jc w:val="both"/>
        <w:rPr>
          <w:rFonts w:ascii="Symbol" w:hAnsi="Symbol"/>
          <w:color w:val="171717"/>
          <w:sz w:val="18"/>
        </w:rPr>
      </w:pPr>
      <w:r>
        <w:rPr>
          <w:color w:val="171717"/>
          <w:sz w:val="18"/>
        </w:rPr>
        <w:t>Managed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customers’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database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accounts performed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verification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processed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benefit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enrollment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for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annual enrollment, new hire or life change events.</w:t>
      </w:r>
    </w:p>
    <w:p>
      <w:pPr>
        <w:pStyle w:val="BodyText"/>
        <w:ind w:left="0" w:firstLine="0"/>
      </w:pPr>
    </w:p>
    <w:p>
      <w:pPr>
        <w:tabs>
          <w:tab w:pos="8060" w:val="left" w:leader="none"/>
        </w:tabs>
        <w:spacing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SOUTHERN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INSURANCE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UNDERWRITERS,</w:t>
      </w:r>
      <w:r>
        <w:rPr>
          <w:b/>
          <w:spacing w:val="-7"/>
          <w:sz w:val="18"/>
        </w:rPr>
        <w:t> </w:t>
      </w:r>
      <w:r>
        <w:rPr>
          <w:b/>
          <w:spacing w:val="-4"/>
          <w:sz w:val="18"/>
        </w:rPr>
        <w:t>INC.</w:t>
      </w:r>
      <w:r>
        <w:rPr>
          <w:b/>
          <w:sz w:val="18"/>
        </w:rPr>
        <w:tab/>
        <w:t>11/2016-</w:t>
      </w:r>
      <w:r>
        <w:rPr>
          <w:b/>
          <w:spacing w:val="-2"/>
          <w:sz w:val="18"/>
        </w:rPr>
        <w:t>08/2017</w:t>
      </w:r>
    </w:p>
    <w:p>
      <w:pPr>
        <w:tabs>
          <w:tab w:pos="8060" w:val="left" w:leader="none"/>
        </w:tabs>
        <w:spacing w:before="2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3"/>
          <w:sz w:val="18"/>
        </w:rPr>
        <w:t> </w:t>
      </w:r>
      <w:r>
        <w:rPr>
          <w:b/>
          <w:sz w:val="18"/>
          <w:u w:val="single"/>
        </w:rPr>
        <w:t>CUSTOMER</w:t>
      </w:r>
      <w:r>
        <w:rPr>
          <w:b/>
          <w:spacing w:val="-5"/>
          <w:sz w:val="18"/>
          <w:u w:val="single"/>
        </w:rPr>
        <w:t> </w:t>
      </w:r>
      <w:r>
        <w:rPr>
          <w:b/>
          <w:sz w:val="18"/>
          <w:u w:val="single"/>
        </w:rPr>
        <w:t>SERVICE</w:t>
      </w:r>
      <w:r>
        <w:rPr>
          <w:b/>
          <w:spacing w:val="-3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SPECIALIST</w:t>
      </w:r>
      <w:r>
        <w:rPr>
          <w:b/>
          <w:sz w:val="18"/>
        </w:rPr>
        <w:tab/>
        <w:t>ALPHARETTA,</w:t>
      </w:r>
      <w:r>
        <w:rPr>
          <w:b/>
          <w:spacing w:val="-10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35" w:lineRule="auto" w:before="3" w:after="0"/>
        <w:ind w:left="499" w:right="145" w:hanging="361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Accurately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maintained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renewed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insurance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policies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well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perform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photo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inspections, processed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premium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payments,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 coordinated the set-up of payment plans for our clients</w:t>
      </w:r>
      <w:r>
        <w:rPr>
          <w:sz w:val="18"/>
        </w:rPr>
        <w:t>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40" w:lineRule="auto" w:before="2" w:after="0"/>
        <w:ind w:left="499" w:right="1068" w:hanging="361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Trained,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mentored,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motivated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team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members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new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hires,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strong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focus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optimizing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productivity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 </w:t>
      </w:r>
      <w:r>
        <w:rPr>
          <w:color w:val="171717"/>
          <w:spacing w:val="-2"/>
          <w:sz w:val="18"/>
        </w:rPr>
        <w:t>performance.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37" w:lineRule="auto" w:before="0" w:after="0"/>
        <w:ind w:left="499" w:right="438" w:hanging="361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Maximized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revenue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by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proactively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building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managing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key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relationships,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further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illustrating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communication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 problem-solving abilities.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20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Maintained</w:t>
      </w:r>
      <w:r>
        <w:rPr>
          <w:color w:val="171717"/>
          <w:spacing w:val="-8"/>
          <w:sz w:val="18"/>
        </w:rPr>
        <w:t> </w:t>
      </w:r>
      <w:r>
        <w:rPr>
          <w:color w:val="171717"/>
          <w:sz w:val="18"/>
        </w:rPr>
        <w:t>performance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goals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that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include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Customer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Satisfaction,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Quality,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Compliance,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2"/>
          <w:sz w:val="18"/>
        </w:rPr>
        <w:t> Sales.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9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Repeatedly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recognized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for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professionalism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ability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finish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tasks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assigned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timely</w:t>
      </w:r>
      <w:r>
        <w:rPr>
          <w:color w:val="171717"/>
          <w:spacing w:val="-4"/>
          <w:sz w:val="18"/>
        </w:rPr>
        <w:t> </w:t>
      </w:r>
      <w:r>
        <w:rPr>
          <w:color w:val="171717"/>
          <w:spacing w:val="-2"/>
          <w:sz w:val="18"/>
        </w:rPr>
        <w:t>manner.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9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Applied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active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listening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skills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gather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confidential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data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from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customers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input data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computer</w:t>
      </w:r>
      <w:r>
        <w:rPr>
          <w:color w:val="171717"/>
          <w:spacing w:val="-3"/>
          <w:sz w:val="18"/>
        </w:rPr>
        <w:t> </w:t>
      </w:r>
      <w:r>
        <w:rPr>
          <w:color w:val="171717"/>
          <w:spacing w:val="-2"/>
          <w:sz w:val="18"/>
        </w:rPr>
        <w:t>system</w:t>
      </w:r>
    </w:p>
    <w:p>
      <w:pPr>
        <w:tabs>
          <w:tab w:pos="8060" w:val="left" w:leader="none"/>
        </w:tabs>
        <w:spacing w:line="217" w:lineRule="exact" w:before="215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ALLY</w:t>
      </w:r>
      <w:r>
        <w:rPr>
          <w:b/>
          <w:spacing w:val="-3"/>
          <w:sz w:val="18"/>
        </w:rPr>
        <w:t> </w:t>
      </w:r>
      <w:r>
        <w:rPr>
          <w:b/>
          <w:spacing w:val="-2"/>
          <w:sz w:val="18"/>
        </w:rPr>
        <w:t>FINANCIAL</w:t>
      </w:r>
      <w:r>
        <w:rPr>
          <w:b/>
          <w:sz w:val="18"/>
        </w:rPr>
        <w:tab/>
        <w:t>07/2016-</w:t>
      </w:r>
      <w:r>
        <w:rPr>
          <w:b/>
          <w:spacing w:val="-2"/>
          <w:sz w:val="18"/>
        </w:rPr>
        <w:t>11/2016</w:t>
      </w:r>
    </w:p>
    <w:p>
      <w:pPr>
        <w:tabs>
          <w:tab w:pos="8060" w:val="left" w:leader="none"/>
        </w:tabs>
        <w:spacing w:line="217" w:lineRule="exact" w:before="0"/>
        <w:ind w:left="139" w:right="0" w:firstLine="0"/>
        <w:jc w:val="left"/>
        <w:rPr>
          <w:b/>
          <w:sz w:val="18"/>
        </w:rPr>
      </w:pPr>
      <w:r>
        <w:rPr>
          <w:b/>
          <w:sz w:val="18"/>
        </w:rPr>
        <w:t>JOB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TITLE:</w:t>
      </w:r>
      <w:r>
        <w:rPr>
          <w:b/>
          <w:spacing w:val="-2"/>
          <w:sz w:val="18"/>
        </w:rPr>
        <w:t> </w:t>
      </w:r>
      <w:r>
        <w:rPr>
          <w:b/>
          <w:sz w:val="18"/>
          <w:u w:val="single"/>
        </w:rPr>
        <w:t>CLAIMS</w:t>
      </w:r>
      <w:r>
        <w:rPr>
          <w:b/>
          <w:spacing w:val="-1"/>
          <w:sz w:val="18"/>
          <w:u w:val="single"/>
        </w:rPr>
        <w:t> </w:t>
      </w:r>
      <w:r>
        <w:rPr>
          <w:b/>
          <w:spacing w:val="-2"/>
          <w:sz w:val="18"/>
          <w:u w:val="single"/>
        </w:rPr>
        <w:t>SUPPORTER</w:t>
      </w:r>
      <w:r>
        <w:rPr>
          <w:b/>
          <w:sz w:val="18"/>
        </w:rPr>
        <w:tab/>
        <w:t>ATLANTA,</w:t>
      </w:r>
      <w:r>
        <w:rPr>
          <w:b/>
          <w:spacing w:val="-5"/>
          <w:sz w:val="18"/>
        </w:rPr>
        <w:t> GA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40" w:lineRule="auto" w:before="0" w:after="0"/>
        <w:ind w:left="499" w:right="401" w:hanging="361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Responsible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for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leading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managing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high performing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team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of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Personal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Auto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Claim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Professionals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dynamic,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fast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paced production environment.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35" w:lineRule="auto" w:before="3" w:after="0"/>
        <w:ind w:left="499" w:right="731" w:hanging="361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Provided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effective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leadership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coaching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ensure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staff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consistently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met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exceeded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claim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handling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metrics,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quality standards and customer service expectations, while maintaining financial discipline.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40" w:lineRule="auto" w:before="2" w:after="0"/>
        <w:ind w:left="499" w:right="910" w:hanging="361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Facilitated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high-performance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culture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by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aligning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individual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goals,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differentiating</w:t>
      </w:r>
      <w:r>
        <w:rPr>
          <w:color w:val="171717"/>
          <w:spacing w:val="-6"/>
          <w:sz w:val="18"/>
        </w:rPr>
        <w:t> </w:t>
      </w:r>
      <w:r>
        <w:rPr>
          <w:color w:val="171717"/>
          <w:sz w:val="18"/>
        </w:rPr>
        <w:t>performance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through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evaluation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and recognition, and managing performance improvement issues swiftly and appropriately.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6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Exceeded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departmental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production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quality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standard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by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servicing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inquiries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efficiently</w:t>
      </w:r>
      <w:r>
        <w:rPr>
          <w:color w:val="171717"/>
          <w:spacing w:val="-5"/>
          <w:sz w:val="18"/>
        </w:rPr>
        <w:t> </w:t>
      </w:r>
      <w:r>
        <w:rPr>
          <w:color w:val="171717"/>
          <w:sz w:val="18"/>
        </w:rPr>
        <w:t>in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a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time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sensitive</w:t>
      </w:r>
      <w:r>
        <w:rPr>
          <w:color w:val="171717"/>
          <w:spacing w:val="-1"/>
          <w:sz w:val="18"/>
        </w:rPr>
        <w:t> </w:t>
      </w:r>
      <w:r>
        <w:rPr>
          <w:color w:val="171717"/>
          <w:spacing w:val="-2"/>
          <w:sz w:val="18"/>
        </w:rPr>
        <w:t>manner.</w:t>
      </w:r>
    </w:p>
    <w:p>
      <w:pPr>
        <w:pStyle w:val="ListParagraph"/>
        <w:numPr>
          <w:ilvl w:val="0"/>
          <w:numId w:val="8"/>
        </w:numPr>
        <w:tabs>
          <w:tab w:pos="499" w:val="left" w:leader="none"/>
        </w:tabs>
        <w:spacing w:line="219" w:lineRule="exact" w:before="0" w:after="0"/>
        <w:ind w:left="499" w:right="0" w:hanging="360"/>
        <w:jc w:val="left"/>
        <w:rPr>
          <w:rFonts w:ascii="Symbol" w:hAnsi="Symbol"/>
          <w:sz w:val="18"/>
        </w:rPr>
      </w:pPr>
      <w:r>
        <w:rPr>
          <w:color w:val="171717"/>
          <w:sz w:val="18"/>
        </w:rPr>
        <w:t>Researched</w:t>
      </w:r>
      <w:r>
        <w:rPr>
          <w:color w:val="171717"/>
          <w:spacing w:val="-7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compiled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documents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to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set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up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claim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files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by</w:t>
      </w:r>
      <w:r>
        <w:rPr>
          <w:color w:val="171717"/>
          <w:spacing w:val="-2"/>
          <w:sz w:val="18"/>
        </w:rPr>
        <w:t> </w:t>
      </w:r>
      <w:r>
        <w:rPr>
          <w:color w:val="171717"/>
          <w:sz w:val="18"/>
        </w:rPr>
        <w:t>coordinating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with</w:t>
      </w:r>
      <w:r>
        <w:rPr>
          <w:color w:val="171717"/>
          <w:spacing w:val="-4"/>
          <w:sz w:val="18"/>
        </w:rPr>
        <w:t> </w:t>
      </w:r>
      <w:r>
        <w:rPr>
          <w:color w:val="171717"/>
          <w:sz w:val="18"/>
        </w:rPr>
        <w:t>underwriting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department</w:t>
      </w:r>
      <w:r>
        <w:rPr>
          <w:color w:val="171717"/>
          <w:spacing w:val="-3"/>
          <w:sz w:val="18"/>
        </w:rPr>
        <w:t> </w:t>
      </w:r>
      <w:r>
        <w:rPr>
          <w:color w:val="171717"/>
          <w:sz w:val="18"/>
        </w:rPr>
        <w:t>and</w:t>
      </w:r>
      <w:r>
        <w:rPr>
          <w:color w:val="171717"/>
          <w:spacing w:val="-1"/>
          <w:sz w:val="18"/>
        </w:rPr>
        <w:t> </w:t>
      </w:r>
      <w:r>
        <w:rPr>
          <w:color w:val="171717"/>
          <w:sz w:val="18"/>
        </w:rPr>
        <w:t>branch</w:t>
      </w:r>
      <w:r>
        <w:rPr>
          <w:color w:val="171717"/>
          <w:spacing w:val="-2"/>
          <w:sz w:val="18"/>
        </w:rPr>
        <w:t> locations.</w:t>
      </w:r>
    </w:p>
    <w:p>
      <w:pPr>
        <w:pStyle w:val="BodyText"/>
        <w:spacing w:before="5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666750</wp:posOffset>
                </wp:positionH>
                <wp:positionV relativeFrom="paragraph">
                  <wp:posOffset>133637</wp:posOffset>
                </wp:positionV>
                <wp:extent cx="6499225" cy="20637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499225" cy="206375"/>
                          <a:chExt cx="6499225" cy="2063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12700" y="180976"/>
                            <a:ext cx="648652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6525" h="25400">
                                <a:moveTo>
                                  <a:pt x="6486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398"/>
                                </a:lnTo>
                                <a:lnTo>
                                  <a:pt x="6486525" y="25398"/>
                                </a:lnTo>
                                <a:lnTo>
                                  <a:pt x="6486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5252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486525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6525" h="180975">
                                <a:moveTo>
                                  <a:pt x="6486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74"/>
                                </a:lnTo>
                                <a:lnTo>
                                  <a:pt x="6486525" y="180974"/>
                                </a:lnTo>
                                <a:lnTo>
                                  <a:pt x="6486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6486525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0" w:lineRule="exact" w:before="0"/>
                                <w:ind w:left="281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4"/>
                                </w:rPr>
                                <w:t>EDUCATION/TRAINING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5pt;margin-top:10.522639pt;width:511.75pt;height:16.25pt;mso-position-horizontal-relative:page;mso-position-vertical-relative:paragraph;z-index:-15727616;mso-wrap-distance-left:0;mso-wrap-distance-right:0" id="docshapegroup9" coordorigin="1050,210" coordsize="10235,325">
                <v:rect style="position:absolute;left:1070;top:495;width:10215;height:40" id="docshape10" filled="true" fillcolor="#525252" stroked="false">
                  <v:fill opacity="32896f" type="solid"/>
                </v:rect>
                <v:rect style="position:absolute;left:1050;top:210;width:10215;height:285" id="docshape11" filled="true" fillcolor="#d5d5d5" stroked="false">
                  <v:fill type="solid"/>
                </v:rect>
                <v:shape style="position:absolute;left:1050;top:210;width:10215;height:285" type="#_x0000_t202" id="docshape12" filled="false" stroked="false">
                  <v:textbox inset="0,0,0,0">
                    <w:txbxContent>
                      <w:p>
                        <w:pPr>
                          <w:spacing w:line="260" w:lineRule="exact" w:before="0"/>
                          <w:ind w:left="281" w:right="0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2"/>
                            <w:sz w:val="24"/>
                          </w:rPr>
                          <w:t>EDUCATION/TRAINING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before="0"/>
        <w:ind w:left="3517" w:right="1572" w:hanging="750"/>
        <w:jc w:val="left"/>
        <w:rPr>
          <w:b/>
          <w:sz w:val="18"/>
        </w:rPr>
      </w:pPr>
      <w:r>
        <w:rPr>
          <w:b/>
          <w:sz w:val="18"/>
        </w:rPr>
        <w:t>AMERICAN</w:t>
      </w:r>
      <w:r>
        <w:rPr>
          <w:b/>
          <w:spacing w:val="-11"/>
          <w:sz w:val="18"/>
        </w:rPr>
        <w:t> </w:t>
      </w:r>
      <w:r>
        <w:rPr>
          <w:b/>
          <w:sz w:val="18"/>
        </w:rPr>
        <w:t>INCONTINENTAL</w:t>
      </w:r>
      <w:r>
        <w:rPr>
          <w:b/>
          <w:spacing w:val="-11"/>
          <w:sz w:val="18"/>
        </w:rPr>
        <w:t> </w:t>
      </w:r>
      <w:r>
        <w:rPr>
          <w:b/>
          <w:sz w:val="18"/>
        </w:rPr>
        <w:t>UNIVERSITY/STUDIES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-11"/>
          <w:sz w:val="18"/>
        </w:rPr>
        <w:t> </w:t>
      </w:r>
      <w:r>
        <w:rPr>
          <w:b/>
          <w:sz w:val="18"/>
        </w:rPr>
        <w:t>MATH, HISTORY, LITERATURE, MEDIA PRODUCTION</w:t>
      </w:r>
    </w:p>
    <w:sectPr>
      <w:pgSz w:w="12240" w:h="15840"/>
      <w:pgMar w:top="76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"/>
      <w:lvlJc w:val="left"/>
      <w:pPr>
        <w:ind w:left="499" w:hanging="361"/>
      </w:pPr>
      <w:rPr>
        <w:rFonts w:hint="default" w:ascii="Symbol" w:hAnsi="Symbol" w:eastAsia="Symbol" w:cs="Symbol"/>
        <w:spacing w:val="0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0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0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0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20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10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40" w:hanging="361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♦"/>
      <w:lvlJc w:val="left"/>
      <w:pPr>
        <w:ind w:left="88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9" w:hanging="36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♦"/>
      <w:lvlJc w:val="left"/>
      <w:pPr>
        <w:ind w:left="88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9" w:hanging="360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♦"/>
      <w:lvlJc w:val="left"/>
      <w:pPr>
        <w:ind w:left="88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9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♦"/>
      <w:lvlJc w:val="left"/>
      <w:pPr>
        <w:ind w:left="820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8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♦"/>
      <w:lvlJc w:val="left"/>
      <w:pPr>
        <w:ind w:left="1078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9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6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♦"/>
      <w:lvlJc w:val="left"/>
      <w:pPr>
        <w:ind w:left="88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9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♦"/>
      <w:lvlJc w:val="left"/>
      <w:pPr>
        <w:ind w:left="679" w:hanging="3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3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4" w:hanging="3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6" w:hanging="3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8" w:hanging="3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0" w:hanging="3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2" w:hanging="3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4" w:hanging="3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76" w:hanging="397"/>
      </w:pPr>
      <w:rPr>
        <w:rFonts w:hint="default"/>
        <w:lang w:val="en-US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99" w:hanging="360"/>
    </w:pPr>
    <w:rPr>
      <w:rFonts w:ascii="Tahoma" w:hAnsi="Tahoma" w:eastAsia="Tahoma" w:cs="Tahoma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jc w:val="center"/>
    </w:pPr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194" w:lineRule="exact"/>
      <w:ind w:left="499" w:hanging="360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820" w:hanging="360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mik55@icloud.com" TargetMode="External"/><Relationship Id="rId6" Type="http://schemas.openxmlformats.org/officeDocument/2006/relationships/hyperlink" Target="http://www.linkedin.com/in/tamika-williams-3b744a16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jcrocker</dc:creator>
  <cp:keywords>military resume, military resumes, federal resume, federal resumes, federal KSA, federal KSAs</cp:keywords>
  <dc:title>A MilitaryResumes.com professional resume</dc:title>
  <dcterms:created xsi:type="dcterms:W3CDTF">2025-05-06T05:02:31Z</dcterms:created>
  <dcterms:modified xsi:type="dcterms:W3CDTF">2025-05-06T05:02:31Z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2025-05-06T00:00:00Z</vt:filetime>
  </property>
  <property fmtid="{D5CDD505-2E9C-101B-9397-08002B2CF9AE}" pid="5" name="Producer">
    <vt:lpwstr>Microsoft® Word for Microsoft 365</vt:lpwstr>
  </property>
</Properties>
</file>